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58D113F4" w:rsidR="0062362C" w:rsidRPr="00A34140" w:rsidRDefault="001A5B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DREPT MATERIAL ŞI INSTITUŢIONAL AL UNIUNII EUROPENE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41D73983" w:rsidR="0062362C" w:rsidRPr="00A34140" w:rsidRDefault="001A5BB1" w:rsidP="001A5BB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1A5BB1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59D5C347" w:rsidR="0062362C" w:rsidRPr="00A34140" w:rsidRDefault="001A5BB1" w:rsidP="001A5BB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VI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1A5BB1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0B596404" w:rsidR="0062362C" w:rsidRPr="00A34140" w:rsidRDefault="001A5BB1" w:rsidP="001A5BB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Clv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34F25DC2" w:rsidR="0062362C" w:rsidRPr="00A34140" w:rsidRDefault="001A5B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65716BF9" w:rsidR="0062362C" w:rsidRPr="00A34140" w:rsidRDefault="001A5B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31DC6578" w:rsidR="0062362C" w:rsidRPr="00A34140" w:rsidRDefault="001A5B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6EB4C282" w:rsidR="0062362C" w:rsidRPr="00A34140" w:rsidRDefault="001A5B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63D12009" w:rsidR="0062362C" w:rsidRPr="00A34140" w:rsidRDefault="001A5B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6B534DD9" w:rsidR="0062362C" w:rsidRPr="00A34140" w:rsidRDefault="0083490D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59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113420C" w:rsidR="0062362C" w:rsidRPr="00A34140" w:rsidRDefault="005D441A" w:rsidP="001A5BB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1A5BB1">
              <w:rPr>
                <w:sz w:val="20"/>
                <w:szCs w:val="20"/>
                <w:lang w:val="ro-RO"/>
              </w:rPr>
              <w:t>4</w:t>
            </w:r>
          </w:p>
        </w:tc>
      </w:tr>
      <w:tr w:rsidR="00A34140" w:rsidRPr="001A5BB1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301ED235" w:rsidR="000B78C8" w:rsidRPr="00A34140" w:rsidRDefault="005D441A" w:rsidP="001A5BB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22</w:t>
            </w:r>
          </w:p>
        </w:tc>
      </w:tr>
      <w:tr w:rsidR="00A34140" w:rsidRPr="001A5BB1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5CE10B0F" w:rsidR="000B78C8" w:rsidRPr="00A34140" w:rsidRDefault="005D441A" w:rsidP="001A5BB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10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1A5BB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1A5BB1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E6A8492" w:rsidR="0062362C" w:rsidRPr="00A34140" w:rsidRDefault="001A5B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453F6594" w:rsidR="0062362C" w:rsidRPr="00A34140" w:rsidRDefault="001A5B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7745"/>
      </w:tblGrid>
      <w:tr w:rsidR="00A34140" w:rsidRPr="00A34140" w14:paraId="4606C771" w14:textId="77777777" w:rsidTr="001A5BB1">
        <w:tc>
          <w:tcPr>
            <w:tcW w:w="705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95" w:type="pct"/>
            <w:noWrap/>
          </w:tcPr>
          <w:p w14:paraId="572705AF" w14:textId="77777777" w:rsidR="001A5BB1" w:rsidRDefault="001A5BB1" w:rsidP="001A5BB1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CP1. Utilizarea conceptelor și principiilor fundamentale de organizare și funcționare a structurilor administrative pentru inserția profesională în instituții publice și/sau private</w:t>
            </w:r>
          </w:p>
          <w:p w14:paraId="7F99B020" w14:textId="0592FE27" w:rsidR="0062362C" w:rsidRPr="00A34140" w:rsidRDefault="001A5BB1" w:rsidP="001A5BB1">
            <w:pPr>
              <w:rPr>
                <w:sz w:val="20"/>
                <w:szCs w:val="20"/>
                <w:lang w:val="ro-RO"/>
              </w:rPr>
            </w:pPr>
            <w:r w:rsidRPr="005973AE">
              <w:rPr>
                <w:sz w:val="18"/>
                <w:lang w:val="ro-RO"/>
              </w:rPr>
              <w:t xml:space="preserve"> </w:t>
            </w:r>
            <w:r>
              <w:rPr>
                <w:sz w:val="18"/>
              </w:rPr>
              <w:t>CP6. I</w:t>
            </w:r>
            <w:proofErr w:type="spellStart"/>
            <w:r>
              <w:rPr>
                <w:sz w:val="18"/>
              </w:rPr>
              <w:t>dentificarea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analizarea</w:t>
            </w:r>
            <w:proofErr w:type="spellEnd"/>
            <w:r w:rsidR="00261BE0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şi</w:t>
            </w:r>
            <w:proofErr w:type="spellEnd"/>
            <w:r w:rsidR="00261BE0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rezolvarea</w:t>
            </w:r>
            <w:proofErr w:type="spellEnd"/>
            <w:r w:rsidR="00261BE0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problemelor</w:t>
            </w:r>
            <w:proofErr w:type="spellEnd"/>
            <w:r>
              <w:rPr>
                <w:sz w:val="18"/>
              </w:rPr>
              <w:t xml:space="preserve"> din </w:t>
            </w:r>
            <w:proofErr w:type="spellStart"/>
            <w:r>
              <w:rPr>
                <w:sz w:val="18"/>
              </w:rPr>
              <w:t>administraţia</w:t>
            </w:r>
            <w:proofErr w:type="spellEnd"/>
            <w:r w:rsidR="00261BE0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publică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mod cooperant, </w:t>
            </w:r>
            <w:proofErr w:type="spellStart"/>
            <w:r>
              <w:rPr>
                <w:sz w:val="18"/>
              </w:rPr>
              <w:t>flexibil</w:t>
            </w:r>
            <w:proofErr w:type="spellEnd"/>
            <w:r w:rsidR="00261BE0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şi</w:t>
            </w:r>
            <w:proofErr w:type="spellEnd"/>
            <w:r w:rsidR="00261BE0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eficient</w:t>
            </w:r>
            <w:proofErr w:type="spellEnd"/>
          </w:p>
        </w:tc>
      </w:tr>
      <w:tr w:rsidR="0062362C" w:rsidRPr="005973AE" w14:paraId="1289E9F4" w14:textId="77777777" w:rsidTr="001A5BB1">
        <w:tc>
          <w:tcPr>
            <w:tcW w:w="705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95" w:type="pct"/>
            <w:noWrap/>
          </w:tcPr>
          <w:p w14:paraId="559D671F" w14:textId="5632DE37" w:rsidR="0062362C" w:rsidRPr="00A34140" w:rsidRDefault="00261BE0" w:rsidP="00261BE0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it-IT"/>
              </w:rPr>
              <w:t>CT1. Îndeplinirea la termen în mod riguros eficient și responsabil, a sarcinilor profesionale, cu respectarea principiilor etice și a deontologiei profesionale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3119"/>
        <w:gridCol w:w="2358"/>
      </w:tblGrid>
      <w:tr w:rsidR="00A34140" w:rsidRPr="00A34140" w14:paraId="75D44142" w14:textId="77777777" w:rsidTr="00C55F70">
        <w:tc>
          <w:tcPr>
            <w:tcW w:w="354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311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35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5973AE" w14:paraId="31A4C42F" w14:textId="77777777" w:rsidTr="00C55F70">
        <w:tc>
          <w:tcPr>
            <w:tcW w:w="3544" w:type="dxa"/>
          </w:tcPr>
          <w:p w14:paraId="3214F6DC" w14:textId="77777777" w:rsidR="00261BE0" w:rsidRPr="00261BE0" w:rsidRDefault="00261BE0" w:rsidP="00261BE0">
            <w:pPr>
              <w:widowControl w:val="0"/>
              <w:autoSpaceDE w:val="0"/>
              <w:autoSpaceDN w:val="0"/>
              <w:ind w:left="57" w:right="57"/>
              <w:rPr>
                <w:i/>
                <w:iCs/>
                <w:sz w:val="18"/>
                <w:szCs w:val="18"/>
              </w:rPr>
            </w:pPr>
            <w:r w:rsidRPr="00261BE0">
              <w:rPr>
                <w:i/>
                <w:iCs/>
                <w:sz w:val="18"/>
                <w:szCs w:val="18"/>
              </w:rPr>
              <w:t xml:space="preserve">C1. </w:t>
            </w:r>
            <w:proofErr w:type="spellStart"/>
            <w:r w:rsidRPr="00261BE0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261BE0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261BE0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261BE0">
              <w:rPr>
                <w:i/>
                <w:iCs/>
                <w:sz w:val="18"/>
                <w:szCs w:val="18"/>
              </w:rPr>
              <w:t>:</w:t>
            </w:r>
          </w:p>
          <w:p w14:paraId="1B41BC09" w14:textId="6C525343" w:rsidR="00261BE0" w:rsidRPr="00261BE0" w:rsidRDefault="00261BE0" w:rsidP="00C55F70">
            <w:pPr>
              <w:widowControl w:val="0"/>
              <w:autoSpaceDE w:val="0"/>
              <w:autoSpaceDN w:val="0"/>
              <w:ind w:left="57" w:right="57"/>
              <w:rPr>
                <w:sz w:val="18"/>
                <w:szCs w:val="18"/>
                <w:lang w:val="it-IT"/>
              </w:rPr>
            </w:pPr>
            <w:r w:rsidRPr="00261BE0">
              <w:rPr>
                <w:sz w:val="18"/>
                <w:szCs w:val="18"/>
                <w:lang w:val="it-IT"/>
              </w:rPr>
              <w:t>d) explică terminologia specifică</w:t>
            </w:r>
            <w:r w:rsidR="00C55F70">
              <w:rPr>
                <w:sz w:val="18"/>
                <w:szCs w:val="18"/>
                <w:lang w:val="it-IT"/>
              </w:rPr>
              <w:t xml:space="preserve"> </w:t>
            </w:r>
            <w:r w:rsidRPr="00261BE0">
              <w:rPr>
                <w:sz w:val="18"/>
                <w:szCs w:val="18"/>
                <w:lang w:val="it-IT"/>
              </w:rPr>
              <w:t>domeniului</w:t>
            </w:r>
            <w:r w:rsidR="00C55F70">
              <w:rPr>
                <w:sz w:val="18"/>
                <w:szCs w:val="18"/>
                <w:lang w:val="it-IT"/>
              </w:rPr>
              <w:t xml:space="preserve"> </w:t>
            </w:r>
            <w:r w:rsidRPr="00261BE0">
              <w:rPr>
                <w:sz w:val="18"/>
                <w:szCs w:val="18"/>
                <w:lang w:val="it-IT"/>
              </w:rPr>
              <w:t>administrație</w:t>
            </w:r>
            <w:r w:rsidR="00C55F70">
              <w:rPr>
                <w:sz w:val="18"/>
                <w:szCs w:val="18"/>
                <w:lang w:val="it-IT"/>
              </w:rPr>
              <w:t xml:space="preserve"> </w:t>
            </w:r>
            <w:r w:rsidRPr="00261BE0">
              <w:rPr>
                <w:sz w:val="18"/>
                <w:szCs w:val="18"/>
                <w:lang w:val="it-IT"/>
              </w:rPr>
              <w:t>ipublice</w:t>
            </w:r>
            <w:r w:rsidR="00C55F70">
              <w:rPr>
                <w:sz w:val="18"/>
                <w:szCs w:val="18"/>
                <w:lang w:val="it-IT"/>
              </w:rPr>
              <w:t xml:space="preserve"> </w:t>
            </w:r>
            <w:r w:rsidRPr="00261BE0">
              <w:rPr>
                <w:sz w:val="18"/>
                <w:szCs w:val="18"/>
                <w:lang w:val="it-IT"/>
              </w:rPr>
              <w:t>și a</w:t>
            </w:r>
            <w:r w:rsidR="00C55F70">
              <w:rPr>
                <w:sz w:val="18"/>
                <w:szCs w:val="18"/>
                <w:lang w:val="it-IT"/>
              </w:rPr>
              <w:t xml:space="preserve"> </w:t>
            </w:r>
            <w:r w:rsidRPr="00261BE0">
              <w:rPr>
                <w:sz w:val="18"/>
                <w:szCs w:val="18"/>
                <w:lang w:val="it-IT"/>
              </w:rPr>
              <w:t>relațiilor</w:t>
            </w:r>
            <w:r w:rsidR="00C55F70" w:rsidRPr="00C55F70">
              <w:rPr>
                <w:sz w:val="18"/>
                <w:szCs w:val="18"/>
                <w:lang w:val="it-IT"/>
              </w:rPr>
              <w:t xml:space="preserve"> </w:t>
            </w:r>
            <w:r w:rsidRPr="00261BE0">
              <w:rPr>
                <w:sz w:val="18"/>
                <w:szCs w:val="18"/>
                <w:lang w:val="it-IT"/>
              </w:rPr>
              <w:t>interinstituționale.</w:t>
            </w:r>
          </w:p>
          <w:p w14:paraId="6AD88479" w14:textId="43D765C8" w:rsidR="0062362C" w:rsidRPr="00A34140" w:rsidRDefault="00261BE0" w:rsidP="00261BE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261BE0">
              <w:rPr>
                <w:sz w:val="18"/>
                <w:szCs w:val="18"/>
                <w:lang w:eastAsia="en-US"/>
              </w:rPr>
              <w:t xml:space="preserve">e) </w:t>
            </w:r>
            <w:proofErr w:type="spellStart"/>
            <w:r w:rsidRPr="00261BE0">
              <w:rPr>
                <w:sz w:val="18"/>
                <w:szCs w:val="18"/>
                <w:lang w:eastAsia="en-US"/>
              </w:rPr>
              <w:t>clasifică</w:t>
            </w:r>
            <w:proofErr w:type="spellEnd"/>
            <w:r w:rsidRPr="00261BE0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61BE0">
              <w:rPr>
                <w:sz w:val="18"/>
                <w:szCs w:val="18"/>
                <w:lang w:eastAsia="en-US"/>
              </w:rPr>
              <w:t>sistemul</w:t>
            </w:r>
            <w:proofErr w:type="spellEnd"/>
            <w:r w:rsidRPr="00261BE0">
              <w:rPr>
                <w:sz w:val="18"/>
                <w:szCs w:val="18"/>
                <w:lang w:eastAsia="en-US"/>
              </w:rPr>
              <w:t xml:space="preserve"> de </w:t>
            </w:r>
            <w:proofErr w:type="spellStart"/>
            <w:r w:rsidRPr="00261BE0">
              <w:rPr>
                <w:sz w:val="18"/>
                <w:szCs w:val="18"/>
                <w:lang w:eastAsia="en-US"/>
              </w:rPr>
              <w:t>reglementări</w:t>
            </w:r>
            <w:proofErr w:type="spellEnd"/>
            <w:r w:rsidRPr="00261BE0">
              <w:rPr>
                <w:sz w:val="18"/>
                <w:szCs w:val="18"/>
                <w:lang w:eastAsia="en-US"/>
              </w:rPr>
              <w:t xml:space="preserve"> legislative care </w:t>
            </w:r>
            <w:proofErr w:type="spellStart"/>
            <w:r w:rsidRPr="00261BE0">
              <w:rPr>
                <w:sz w:val="18"/>
                <w:szCs w:val="18"/>
                <w:lang w:eastAsia="en-US"/>
              </w:rPr>
              <w:t>guvernează</w:t>
            </w:r>
            <w:proofErr w:type="spellEnd"/>
            <w:r w:rsidRPr="00261BE0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61BE0">
              <w:rPr>
                <w:sz w:val="18"/>
                <w:szCs w:val="18"/>
                <w:lang w:eastAsia="en-US"/>
              </w:rPr>
              <w:t>funcționarea</w:t>
            </w:r>
            <w:proofErr w:type="spellEnd"/>
            <w:r w:rsidRPr="00261BE0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61BE0">
              <w:rPr>
                <w:sz w:val="18"/>
                <w:szCs w:val="18"/>
                <w:lang w:eastAsia="en-US"/>
              </w:rPr>
              <w:t>structurilor</w:t>
            </w:r>
            <w:proofErr w:type="spellEnd"/>
            <w:r w:rsidRPr="00261BE0">
              <w:rPr>
                <w:sz w:val="18"/>
                <w:szCs w:val="18"/>
                <w:lang w:eastAsia="en-US"/>
              </w:rPr>
              <w:t xml:space="preserve"> administrative</w:t>
            </w:r>
          </w:p>
        </w:tc>
        <w:tc>
          <w:tcPr>
            <w:tcW w:w="3119" w:type="dxa"/>
          </w:tcPr>
          <w:p w14:paraId="3A318EAF" w14:textId="77777777" w:rsidR="00C55F70" w:rsidRDefault="00C55F70" w:rsidP="00C55F70">
            <w:pPr>
              <w:ind w:left="57" w:right="57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C1. </w:t>
            </w:r>
            <w:proofErr w:type="spellStart"/>
            <w:r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>
              <w:rPr>
                <w:i/>
                <w:iCs/>
                <w:sz w:val="18"/>
                <w:szCs w:val="18"/>
              </w:rPr>
              <w:t>/</w:t>
            </w:r>
            <w:proofErr w:type="spellStart"/>
            <w:r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>
              <w:rPr>
                <w:i/>
                <w:iCs/>
                <w:sz w:val="18"/>
                <w:szCs w:val="18"/>
              </w:rPr>
              <w:t>:</w:t>
            </w:r>
          </w:p>
          <w:p w14:paraId="1A3B91E3" w14:textId="137FA72B" w:rsidR="00C55F70" w:rsidRDefault="00C55F70" w:rsidP="00C55F70">
            <w:pPr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</w:t>
            </w:r>
            <w:proofErr w:type="spellStart"/>
            <w:r>
              <w:rPr>
                <w:sz w:val="18"/>
                <w:szCs w:val="18"/>
              </w:rPr>
              <w:t>analizează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interpretează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corect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principiile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organizarea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dministrativă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aplicarea</w:t>
            </w:r>
            <w:proofErr w:type="spellEnd"/>
            <w:r>
              <w:rPr>
                <w:sz w:val="18"/>
                <w:szCs w:val="18"/>
              </w:rPr>
              <w:t xml:space="preserve"> lor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practică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0F5F0DC5" w14:textId="77777777" w:rsidR="0062362C" w:rsidRPr="00A34140" w:rsidRDefault="0062362C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358" w:type="dxa"/>
          </w:tcPr>
          <w:p w14:paraId="2563EAF7" w14:textId="77777777" w:rsidR="00C55F70" w:rsidRPr="00C55F70" w:rsidRDefault="00C55F70" w:rsidP="00C55F70">
            <w:pPr>
              <w:ind w:left="57" w:right="57"/>
              <w:rPr>
                <w:i/>
                <w:iCs/>
                <w:sz w:val="18"/>
                <w:szCs w:val="18"/>
                <w:lang w:val="ro-RO"/>
              </w:rPr>
            </w:pPr>
            <w:r w:rsidRPr="00C55F70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0539CA4B" w14:textId="5403466D" w:rsidR="00C55F70" w:rsidRPr="00C55F70" w:rsidRDefault="00C55F70" w:rsidP="00C55F7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C55F70">
              <w:rPr>
                <w:sz w:val="18"/>
                <w:szCs w:val="18"/>
                <w:lang w:val="ro-RO"/>
              </w:rPr>
              <w:t>a) activează cu respectarea standardelor profesionale și a normelor etice în procesul de aplicare a cunoștințelor administrative.</w:t>
            </w:r>
          </w:p>
          <w:p w14:paraId="4CA00320" w14:textId="77777777" w:rsidR="0062362C" w:rsidRPr="00A34140" w:rsidRDefault="0062362C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</w:tr>
      <w:tr w:rsidR="00261BE0" w:rsidRPr="005973AE" w14:paraId="37D9E0E2" w14:textId="77777777" w:rsidTr="00C55F70">
        <w:tc>
          <w:tcPr>
            <w:tcW w:w="3544" w:type="dxa"/>
          </w:tcPr>
          <w:p w14:paraId="3A259984" w14:textId="77777777" w:rsidR="00261BE0" w:rsidRDefault="00261BE0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  <w:p w14:paraId="366BB3C6" w14:textId="77777777" w:rsidR="00C55F70" w:rsidRPr="00C55F70" w:rsidRDefault="00C55F70" w:rsidP="00C55F70">
            <w:pPr>
              <w:ind w:left="57" w:right="57"/>
              <w:rPr>
                <w:i/>
                <w:iCs/>
                <w:sz w:val="18"/>
                <w:szCs w:val="18"/>
                <w:lang w:val="it-IT"/>
              </w:rPr>
            </w:pPr>
            <w:r w:rsidRPr="00C55F70">
              <w:rPr>
                <w:i/>
                <w:iCs/>
                <w:sz w:val="18"/>
                <w:szCs w:val="18"/>
                <w:lang w:val="it-IT"/>
              </w:rPr>
              <w:t>C2. Studentul/Absolventul:</w:t>
            </w:r>
          </w:p>
          <w:p w14:paraId="5CDC9097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a) identifică dispozițiile legale fundamentale care guvernează sistemul administrativ la nivel național și european.</w:t>
            </w:r>
          </w:p>
          <w:p w14:paraId="14A3CCA5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descrie etapele procesului de elaborare, adoptare și implementare a actelor normative și administrative.</w:t>
            </w:r>
          </w:p>
          <w:p w14:paraId="6AEE9CF9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identifică rolurile și responsabilitățile instituțiilor implicate în procesul legislativ și administrativ. </w:t>
            </w:r>
          </w:p>
          <w:p w14:paraId="5FA20D31" w14:textId="762BC9BC" w:rsidR="00C55F70" w:rsidRDefault="00C55F70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e) ordoneazăprincipiilefundamentale ale transparenței, legalității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>și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>eficienței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>în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>formularea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>actelor administrative.</w:t>
            </w:r>
          </w:p>
          <w:p w14:paraId="253920C7" w14:textId="77777777" w:rsidR="00C55F70" w:rsidRPr="00A34140" w:rsidRDefault="00C55F70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3119" w:type="dxa"/>
          </w:tcPr>
          <w:p w14:paraId="10F15F52" w14:textId="77777777" w:rsidR="00C55F70" w:rsidRDefault="00C55F70" w:rsidP="00C55F70">
            <w:pPr>
              <w:ind w:left="57" w:right="57"/>
              <w:rPr>
                <w:i/>
                <w:iCs/>
                <w:sz w:val="18"/>
                <w:szCs w:val="18"/>
                <w:lang w:val="it-IT"/>
              </w:rPr>
            </w:pPr>
            <w:r>
              <w:rPr>
                <w:i/>
                <w:iCs/>
                <w:sz w:val="18"/>
                <w:szCs w:val="18"/>
                <w:lang w:val="it-IT"/>
              </w:rPr>
              <w:lastRenderedPageBreak/>
              <w:t>C2. Studentul/Absolventul:</w:t>
            </w:r>
          </w:p>
          <w:p w14:paraId="16E27CE5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analizează și interpretează dispozițiile legale relevante pentru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formularea propunerilor normative și administrative.</w:t>
            </w:r>
          </w:p>
          <w:p w14:paraId="09DE2833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elaborează documente oficiale (note de fundamentare, proiecte de actenormative) conforme cu cerințele legale.</w:t>
            </w:r>
          </w:p>
          <w:p w14:paraId="2AB8D930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redactează clar și precis propuneri legislative, utilizând terminologia juridică adecvată.</w:t>
            </w:r>
          </w:p>
          <w:p w14:paraId="1070C3CF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aplică în mod corect cunoștințele juridice în analiza și soluționarea problemelor administrative complexe.</w:t>
            </w:r>
          </w:p>
          <w:p w14:paraId="1BAB2A58" w14:textId="274FC2D2" w:rsidR="00261BE0" w:rsidRPr="00C55F70" w:rsidRDefault="00C55F70" w:rsidP="00C55F7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C55F70">
              <w:rPr>
                <w:sz w:val="18"/>
                <w:szCs w:val="18"/>
                <w:lang w:val="ro-RO"/>
              </w:rPr>
              <w:t>e) adapteazăstrategiile de redactareaactelor normative la specificul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 w:rsidRPr="00C55F70">
              <w:rPr>
                <w:sz w:val="18"/>
                <w:szCs w:val="18"/>
                <w:lang w:val="ro-RO"/>
              </w:rPr>
              <w:t>problemelor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 w:rsidRPr="00C55F70">
              <w:rPr>
                <w:sz w:val="18"/>
                <w:szCs w:val="18"/>
                <w:lang w:val="ro-RO"/>
              </w:rPr>
              <w:t>instituționale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 w:rsidRPr="00C55F70">
              <w:rPr>
                <w:sz w:val="18"/>
                <w:szCs w:val="18"/>
                <w:lang w:val="ro-RO"/>
              </w:rPr>
              <w:t>și</w:t>
            </w:r>
            <w:r w:rsidR="00D37A5C">
              <w:rPr>
                <w:sz w:val="18"/>
                <w:szCs w:val="18"/>
                <w:lang w:val="ro-RO"/>
              </w:rPr>
              <w:t xml:space="preserve"> </w:t>
            </w:r>
            <w:r w:rsidRPr="00C55F70">
              <w:rPr>
                <w:sz w:val="18"/>
                <w:szCs w:val="18"/>
                <w:lang w:val="ro-RO"/>
              </w:rPr>
              <w:t>sociale.</w:t>
            </w:r>
          </w:p>
        </w:tc>
        <w:tc>
          <w:tcPr>
            <w:tcW w:w="2358" w:type="dxa"/>
          </w:tcPr>
          <w:p w14:paraId="64362073" w14:textId="77777777" w:rsidR="00C55F70" w:rsidRPr="00C55F70" w:rsidRDefault="00C55F70" w:rsidP="00C55F70">
            <w:pPr>
              <w:ind w:left="57" w:right="57"/>
              <w:rPr>
                <w:i/>
                <w:iCs/>
                <w:sz w:val="18"/>
                <w:szCs w:val="18"/>
                <w:lang w:val="ro-RO"/>
              </w:rPr>
            </w:pPr>
            <w:r w:rsidRPr="00C55F70">
              <w:rPr>
                <w:i/>
                <w:iCs/>
                <w:sz w:val="18"/>
                <w:szCs w:val="18"/>
                <w:lang w:val="ro-RO"/>
              </w:rPr>
              <w:lastRenderedPageBreak/>
              <w:t>C2. Studentul/Absolventul:</w:t>
            </w:r>
          </w:p>
          <w:p w14:paraId="0B87D829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activează cu respectarea normelor legale și deontologice în procesul de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formulare a propunerilor legislative și administrative.</w:t>
            </w:r>
          </w:p>
          <w:p w14:paraId="757C6473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activează cu responsabilitate pentru a asigura corectitudinea și conformitatea juridică a documentelor elaborate.</w:t>
            </w:r>
          </w:p>
          <w:p w14:paraId="40267B86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manifestă autonomie în inițierea și gestionarea proiectelor legislative și administrative.</w:t>
            </w:r>
          </w:p>
          <w:p w14:paraId="1F5DA550" w14:textId="77777777" w:rsidR="00C55F70" w:rsidRDefault="00C55F70" w:rsidP="00C55F7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colaborează eficient cu experți juridici și alte părți interesate pentru a asigura validitatea propunerilor.</w:t>
            </w:r>
          </w:p>
          <w:p w14:paraId="1084205A" w14:textId="669BBB89" w:rsidR="00261BE0" w:rsidRPr="00A34140" w:rsidRDefault="00C55F70" w:rsidP="00C55F7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e) manifestă un comportament etic și transparent înprocesele de luare a deciziilor administrative și legislative.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619"/>
      </w:tblGrid>
      <w:tr w:rsidR="0062362C" w:rsidRPr="005973AE" w14:paraId="3E4CBE89" w14:textId="77777777" w:rsidTr="001A5BB1">
        <w:tc>
          <w:tcPr>
            <w:tcW w:w="1884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116" w:type="pct"/>
          </w:tcPr>
          <w:p w14:paraId="3D22971F" w14:textId="77777777" w:rsidR="001A5BB1" w:rsidRPr="001A5BB1" w:rsidRDefault="001A5BB1" w:rsidP="001A5BB1">
            <w:pPr>
              <w:pStyle w:val="NormalWeb"/>
              <w:autoSpaceDE w:val="0"/>
              <w:autoSpaceDN w:val="0"/>
              <w:spacing w:before="0" w:beforeAutospacing="0" w:after="0" w:afterAutospacing="0"/>
              <w:ind w:left="57" w:right="57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1A5BB1">
              <w:rPr>
                <w:sz w:val="18"/>
                <w:szCs w:val="18"/>
                <w:lang w:val="ro-RO"/>
              </w:rPr>
              <w:t xml:space="preserve">Cursul își propune </w:t>
            </w:r>
            <w:r w:rsidRPr="001A5BB1">
              <w:rPr>
                <w:rStyle w:val="Strong"/>
                <w:rFonts w:eastAsiaTheme="majorEastAsia"/>
                <w:b w:val="0"/>
                <w:bCs w:val="0"/>
                <w:sz w:val="18"/>
                <w:szCs w:val="18"/>
                <w:lang w:val="ro-RO"/>
              </w:rPr>
              <w:t>formarea unei viziuni unitare și sistematice asupra structurii instituționale, a mecanismelor decizionale și a ordinii juridice a Uniunii Europene</w:t>
            </w:r>
            <w:r w:rsidRPr="001A5BB1">
              <w:rPr>
                <w:sz w:val="18"/>
                <w:szCs w:val="18"/>
                <w:lang w:val="ro-RO"/>
              </w:rPr>
              <w:t xml:space="preserve">, în vederea </w:t>
            </w:r>
            <w:r w:rsidRPr="001A5BB1">
              <w:rPr>
                <w:rStyle w:val="Strong"/>
                <w:rFonts w:eastAsiaTheme="majorEastAsia"/>
                <w:b w:val="0"/>
                <w:bCs w:val="0"/>
                <w:sz w:val="18"/>
                <w:szCs w:val="18"/>
                <w:lang w:val="ro-RO"/>
              </w:rPr>
              <w:t>înțelegerii modului în care principiile, normele și politicile europene se aplică în dreptul intern și în activitatea instituțiilor publice și private</w:t>
            </w:r>
            <w:r w:rsidRPr="001A5BB1">
              <w:rPr>
                <w:b/>
                <w:bCs/>
                <w:sz w:val="18"/>
                <w:szCs w:val="18"/>
                <w:lang w:val="ro-RO"/>
              </w:rPr>
              <w:t>.</w:t>
            </w:r>
          </w:p>
          <w:p w14:paraId="0CBCB3DC" w14:textId="00DFFD7E" w:rsidR="0062362C" w:rsidRPr="00A34140" w:rsidRDefault="001A5BB1" w:rsidP="001A5BB1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</w:t>
            </w:r>
            <w:r w:rsidRPr="001A5BB1">
              <w:rPr>
                <w:sz w:val="18"/>
                <w:szCs w:val="18"/>
                <w:lang w:val="ro-RO"/>
              </w:rPr>
              <w:t xml:space="preserve">Prin studiul acestei discipline, studenții vor fi capabili:să </w:t>
            </w:r>
            <w:r w:rsidRPr="001A5BB1">
              <w:rPr>
                <w:rStyle w:val="Strong"/>
                <w:rFonts w:eastAsiaTheme="majorEastAsia"/>
                <w:b w:val="0"/>
                <w:bCs w:val="0"/>
                <w:sz w:val="18"/>
                <w:szCs w:val="18"/>
                <w:lang w:val="ro-RO"/>
              </w:rPr>
              <w:t>utilizeze  conceptele și principiile fundamentale</w:t>
            </w:r>
            <w:r w:rsidRPr="001A5BB1">
              <w:rPr>
                <w:sz w:val="18"/>
                <w:szCs w:val="18"/>
                <w:lang w:val="ro-RO"/>
              </w:rPr>
              <w:t xml:space="preserve"> care guvernează organizarea și funcționarea Uniunii Europene (CP1);să </w:t>
            </w:r>
            <w:r w:rsidRPr="001A5BB1">
              <w:rPr>
                <w:rStyle w:val="Strong"/>
                <w:rFonts w:eastAsiaTheme="majorEastAsia"/>
                <w:b w:val="0"/>
                <w:bCs w:val="0"/>
                <w:sz w:val="18"/>
                <w:szCs w:val="18"/>
                <w:lang w:val="ro-RO"/>
              </w:rPr>
              <w:t>identifice, să analizeze și să ofere soluții juridico-administrative</w:t>
            </w:r>
            <w:r w:rsidRPr="001A5BB1">
              <w:rPr>
                <w:sz w:val="18"/>
                <w:szCs w:val="18"/>
                <w:lang w:val="ro-RO"/>
              </w:rPr>
              <w:t xml:space="preserve"> la problemele care apar în aplicarea dreptului european în administrația publică și în mediul economic (CP6);să își </w:t>
            </w:r>
            <w:r w:rsidRPr="001A5BB1">
              <w:rPr>
                <w:rStyle w:val="Strong"/>
                <w:rFonts w:eastAsiaTheme="majorEastAsia"/>
                <w:b w:val="0"/>
                <w:bCs w:val="0"/>
                <w:sz w:val="18"/>
                <w:szCs w:val="18"/>
                <w:lang w:val="ro-RO"/>
              </w:rPr>
              <w:t>formeze o atitudine responsabilă, etică și profesionistă</w:t>
            </w:r>
            <w:r w:rsidRPr="001A5BB1">
              <w:rPr>
                <w:sz w:val="18"/>
                <w:szCs w:val="18"/>
                <w:lang w:val="ro-RO"/>
              </w:rPr>
              <w:t xml:space="preserve"> în exercitarea atribuțiilor specifice domeniului juridic și administrativ, respectând exigențele deontologiei și ale bunei guvernări (CT1).Cursul urmărește, totodată, </w:t>
            </w:r>
            <w:r w:rsidRPr="00261BE0">
              <w:rPr>
                <w:rStyle w:val="Strong"/>
                <w:rFonts w:eastAsiaTheme="majorEastAsia"/>
                <w:b w:val="0"/>
                <w:bCs w:val="0"/>
                <w:sz w:val="18"/>
                <w:szCs w:val="18"/>
                <w:lang w:val="ro-RO"/>
              </w:rPr>
              <w:t>dezvoltarea capacității de interpretare a normelor europene</w:t>
            </w:r>
            <w:r w:rsidRPr="00261BE0">
              <w:rPr>
                <w:b/>
                <w:bCs/>
                <w:sz w:val="18"/>
                <w:szCs w:val="18"/>
                <w:lang w:val="ro-RO"/>
              </w:rPr>
              <w:t xml:space="preserve">, </w:t>
            </w:r>
            <w:r w:rsidRPr="00261BE0">
              <w:rPr>
                <w:sz w:val="18"/>
                <w:szCs w:val="18"/>
                <w:lang w:val="ro-RO"/>
              </w:rPr>
              <w:t>de aplicare a acestora în context național și de</w:t>
            </w:r>
            <w:r w:rsidRPr="00261BE0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261BE0">
              <w:rPr>
                <w:rStyle w:val="Strong"/>
                <w:rFonts w:eastAsiaTheme="majorEastAsia"/>
                <w:b w:val="0"/>
                <w:bCs w:val="0"/>
                <w:sz w:val="18"/>
                <w:szCs w:val="18"/>
                <w:lang w:val="ro-RO"/>
              </w:rPr>
              <w:t>înțelegere a rolului României</w:t>
            </w:r>
            <w:r w:rsidRPr="001A5BB1">
              <w:rPr>
                <w:sz w:val="18"/>
                <w:szCs w:val="18"/>
                <w:lang w:val="ro-RO"/>
              </w:rPr>
              <w:t xml:space="preserve"> în cadrul proceselor decizionale și instituționale ale Uniunii Europene</w:t>
            </w:r>
            <w:r w:rsidRPr="001A5BB1">
              <w:rPr>
                <w:sz w:val="16"/>
                <w:szCs w:val="16"/>
                <w:lang w:val="ro-RO"/>
              </w:rPr>
              <w:t>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D37A5C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5973AE" w14:paraId="2C9B1408" w14:textId="77777777" w:rsidTr="006611B6">
        <w:tc>
          <w:tcPr>
            <w:tcW w:w="2573" w:type="pct"/>
          </w:tcPr>
          <w:p w14:paraId="7CA3EE81" w14:textId="5BEDE5FE" w:rsidR="002456C7" w:rsidRDefault="002456C7" w:rsidP="00C55F7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a temelor de control și a celui de evaluare finală, precum și realizarea altor clarificări necesare.</w:t>
            </w:r>
          </w:p>
          <w:p w14:paraId="68CCAF54" w14:textId="1381FBC2" w:rsidR="00C55F70" w:rsidRDefault="00C55F70" w:rsidP="00C55F7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>Unitatea de învăţare I. Noțiuni introductive privind Uniunea Europeană</w:t>
            </w:r>
          </w:p>
          <w:p w14:paraId="017D253E" w14:textId="0F6F1F3B" w:rsidR="0062362C" w:rsidRPr="00A34140" w:rsidRDefault="00C55F70" w:rsidP="00C55F70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it-IT"/>
              </w:rPr>
              <w:t>1.1. Originile ideii de unitate europeană</w:t>
            </w:r>
            <w:r>
              <w:rPr>
                <w:sz w:val="18"/>
                <w:lang w:val="it-IT"/>
              </w:rPr>
              <w:br/>
              <w:t>1.2. Etapele constituirii Uniunii Europene</w:t>
            </w:r>
            <w:r>
              <w:rPr>
                <w:sz w:val="18"/>
                <w:lang w:val="it-IT"/>
              </w:rPr>
              <w:br/>
              <w:t>1.3. Tratatul de la Maastricht și evoluțiile ulterioare (Nisa, Lisabona)</w:t>
            </w:r>
            <w:r>
              <w:rPr>
                <w:sz w:val="18"/>
                <w:lang w:val="it-IT"/>
              </w:rPr>
              <w:br/>
              <w:t>1.4. Natura juridică a Uniunii Europene</w:t>
            </w:r>
          </w:p>
        </w:tc>
        <w:tc>
          <w:tcPr>
            <w:tcW w:w="406" w:type="pct"/>
          </w:tcPr>
          <w:p w14:paraId="390A6F73" w14:textId="67240384" w:rsidR="0062362C" w:rsidRPr="00A34140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0A79E8A9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06263E5" w14:textId="01DF5911" w:rsidR="0062362C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99F3AA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5973AE" w14:paraId="53D6CDD8" w14:textId="77777777" w:rsidTr="006611B6">
        <w:tc>
          <w:tcPr>
            <w:tcW w:w="2573" w:type="pct"/>
          </w:tcPr>
          <w:p w14:paraId="34D55EC6" w14:textId="35D9AB71" w:rsidR="00C55F70" w:rsidRDefault="00C55F70" w:rsidP="00C55F70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>Unitatea de învăţare II. Tratatul privind Uniunea Europeană și Tratatul privind Funcționarea Uniunii Europene</w:t>
            </w:r>
          </w:p>
          <w:p w14:paraId="545C432F" w14:textId="78A18F85" w:rsidR="0062362C" w:rsidRPr="00A34140" w:rsidRDefault="00C55F70" w:rsidP="00C55F70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it-IT"/>
              </w:rPr>
              <w:t>2.1. Structura tratatelor constitutive</w:t>
            </w:r>
            <w:r>
              <w:rPr>
                <w:sz w:val="18"/>
                <w:lang w:val="it-IT"/>
              </w:rPr>
              <w:br/>
              <w:t>2.2. Principiile fundamentale ale Uniunii Europene</w:t>
            </w:r>
            <w:r>
              <w:rPr>
                <w:sz w:val="18"/>
                <w:lang w:val="it-IT"/>
              </w:rPr>
              <w:br/>
              <w:t xml:space="preserve">2.3. </w:t>
            </w:r>
            <w:proofErr w:type="spellStart"/>
            <w:r>
              <w:rPr>
                <w:sz w:val="18"/>
              </w:rPr>
              <w:t>Domeniile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competență</w:t>
            </w:r>
            <w:proofErr w:type="spellEnd"/>
            <w:r>
              <w:rPr>
                <w:sz w:val="18"/>
              </w:rPr>
              <w:t xml:space="preserve"> ale </w:t>
            </w:r>
            <w:proofErr w:type="spellStart"/>
            <w:r>
              <w:rPr>
                <w:sz w:val="18"/>
              </w:rPr>
              <w:t>Uniunii</w:t>
            </w:r>
            <w:proofErr w:type="spellEnd"/>
          </w:p>
        </w:tc>
        <w:tc>
          <w:tcPr>
            <w:tcW w:w="406" w:type="pct"/>
          </w:tcPr>
          <w:p w14:paraId="728A3877" w14:textId="1D88887D" w:rsidR="0062362C" w:rsidRPr="00A34140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2AADF7A7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BA517A1" w14:textId="6F028D1E" w:rsidR="0062362C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5973AE" w14:paraId="633097E3" w14:textId="77777777" w:rsidTr="006611B6">
        <w:tc>
          <w:tcPr>
            <w:tcW w:w="2573" w:type="pct"/>
          </w:tcPr>
          <w:p w14:paraId="47702637" w14:textId="5D7A4AE4" w:rsidR="00C55F70" w:rsidRDefault="00C55F70" w:rsidP="00C55F7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>Unitatea de învăţare III. Instituțiile Uniunii Europene</w:t>
            </w:r>
          </w:p>
          <w:p w14:paraId="72A3ABC3" w14:textId="3476E7EB" w:rsidR="0062362C" w:rsidRPr="00A34140" w:rsidRDefault="00C55F70" w:rsidP="00C55F70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it-IT"/>
              </w:rPr>
              <w:t>3.1. Parlamentul European – rol, componență, atribuții</w:t>
            </w:r>
            <w:r>
              <w:rPr>
                <w:sz w:val="18"/>
                <w:lang w:val="it-IT"/>
              </w:rPr>
              <w:br/>
              <w:t>3.2. Consiliul European și Consiliul Uniunii Europene</w:t>
            </w:r>
            <w:r>
              <w:rPr>
                <w:sz w:val="18"/>
                <w:lang w:val="it-IT"/>
              </w:rPr>
              <w:br/>
              <w:t>3.3. Comisia Europeană – gardianul tratatelor</w:t>
            </w:r>
            <w:r>
              <w:rPr>
                <w:sz w:val="18"/>
                <w:lang w:val="it-IT"/>
              </w:rPr>
              <w:br/>
              <w:t>3.4. Curtea de Justiție a Uniunii Europene și Tribunalul</w:t>
            </w:r>
            <w:r>
              <w:rPr>
                <w:sz w:val="18"/>
                <w:lang w:val="it-IT"/>
              </w:rPr>
              <w:br/>
            </w:r>
            <w:r>
              <w:rPr>
                <w:sz w:val="18"/>
                <w:lang w:val="it-IT"/>
              </w:rPr>
              <w:lastRenderedPageBreak/>
              <w:t xml:space="preserve">3.5. </w:t>
            </w:r>
            <w:r>
              <w:rPr>
                <w:sz w:val="18"/>
              </w:rPr>
              <w:t xml:space="preserve">Alte </w:t>
            </w:r>
            <w:proofErr w:type="spellStart"/>
            <w:r>
              <w:rPr>
                <w:sz w:val="18"/>
              </w:rPr>
              <w:t>organe</w:t>
            </w:r>
            <w:proofErr w:type="spellEnd"/>
            <w:r>
              <w:rPr>
                <w:sz w:val="18"/>
              </w:rPr>
              <w:t xml:space="preserve">: Banca </w:t>
            </w:r>
            <w:proofErr w:type="spellStart"/>
            <w:r>
              <w:rPr>
                <w:sz w:val="18"/>
              </w:rPr>
              <w:t>CentralăEuropeană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Curtea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Conturi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ComitetulRegiunilor</w:t>
            </w:r>
            <w:proofErr w:type="spellEnd"/>
          </w:p>
        </w:tc>
        <w:tc>
          <w:tcPr>
            <w:tcW w:w="406" w:type="pct"/>
          </w:tcPr>
          <w:p w14:paraId="0C013EF2" w14:textId="277A1262" w:rsidR="0062362C" w:rsidRPr="00A34140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009" w:type="pct"/>
          </w:tcPr>
          <w:p w14:paraId="559FA992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6D87AFE" w14:textId="693931B5" w:rsidR="0062362C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discuții la întâlnirile față în față student/tutore.</w:t>
            </w:r>
          </w:p>
        </w:tc>
        <w:tc>
          <w:tcPr>
            <w:tcW w:w="1012" w:type="pct"/>
          </w:tcPr>
          <w:p w14:paraId="59F33B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1A5BB1" w:rsidRPr="005973AE" w14:paraId="233D8AE9" w14:textId="77777777" w:rsidTr="006611B6">
        <w:tc>
          <w:tcPr>
            <w:tcW w:w="2573" w:type="pct"/>
          </w:tcPr>
          <w:p w14:paraId="79F0F476" w14:textId="38E44BE3" w:rsidR="00C55F70" w:rsidRPr="005973AE" w:rsidRDefault="00C55F70" w:rsidP="00C55F7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 w:rsidRPr="005973AE">
              <w:rPr>
                <w:b/>
                <w:bCs/>
                <w:sz w:val="18"/>
                <w:lang w:val="it-IT"/>
              </w:rPr>
              <w:t>Unitatea de învăţare IV. Sursele dreptului Uniunii Europene</w:t>
            </w:r>
          </w:p>
          <w:p w14:paraId="20598C9F" w14:textId="2BDF431D" w:rsidR="001A5BB1" w:rsidRPr="00A34140" w:rsidRDefault="00C55F70" w:rsidP="00C55F70">
            <w:pPr>
              <w:ind w:left="162"/>
              <w:rPr>
                <w:sz w:val="20"/>
                <w:szCs w:val="20"/>
                <w:lang w:val="ro-RO"/>
              </w:rPr>
            </w:pPr>
            <w:r w:rsidRPr="005973AE">
              <w:rPr>
                <w:sz w:val="18"/>
                <w:lang w:val="it-IT"/>
              </w:rPr>
              <w:t>4.1. Dreptul primar</w:t>
            </w:r>
            <w:r w:rsidRPr="005973AE">
              <w:rPr>
                <w:sz w:val="18"/>
                <w:lang w:val="it-IT"/>
              </w:rPr>
              <w:br/>
              <w:t>4.2. Dreptul derivat – regulamente, directive, decizii, recomandări și avize</w:t>
            </w:r>
            <w:r w:rsidRPr="005973AE">
              <w:rPr>
                <w:sz w:val="18"/>
                <w:lang w:val="it-IT"/>
              </w:rPr>
              <w:br/>
              <w:t>4.3. Acordurile internaționale ale Uniunii</w:t>
            </w:r>
            <w:r w:rsidRPr="005973AE">
              <w:rPr>
                <w:sz w:val="18"/>
                <w:lang w:val="it-IT"/>
              </w:rPr>
              <w:br/>
              <w:t xml:space="preserve">4.4. </w:t>
            </w:r>
            <w:r>
              <w:rPr>
                <w:sz w:val="18"/>
                <w:lang w:val="it-IT"/>
              </w:rPr>
              <w:t>Principiile generale ale dreptului UE și rolul jurisprudenței CJUE</w:t>
            </w:r>
          </w:p>
        </w:tc>
        <w:tc>
          <w:tcPr>
            <w:tcW w:w="406" w:type="pct"/>
          </w:tcPr>
          <w:p w14:paraId="26746BC8" w14:textId="6292AA50" w:rsidR="001A5BB1" w:rsidRPr="00A34140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31AF24F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5B579E16" w14:textId="7BCE8854" w:rsidR="001A5BB1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B58A84E" w14:textId="77777777" w:rsidR="001A5BB1" w:rsidRPr="00A34140" w:rsidRDefault="001A5BB1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1A5BB1" w:rsidRPr="005973AE" w14:paraId="57A1A145" w14:textId="77777777" w:rsidTr="006611B6">
        <w:tc>
          <w:tcPr>
            <w:tcW w:w="2573" w:type="pct"/>
          </w:tcPr>
          <w:p w14:paraId="7A18424B" w14:textId="7DDDD76E" w:rsidR="00C55F70" w:rsidRDefault="00C55F70" w:rsidP="00C55F7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>Unitatea de învăţare V. Raporturile dintre dreptul Uniunii Europene și dreptul intern</w:t>
            </w:r>
          </w:p>
          <w:p w14:paraId="0D8BFAE5" w14:textId="0FB438BA" w:rsidR="001A5BB1" w:rsidRPr="00A34140" w:rsidRDefault="00C55F70" w:rsidP="00C55F70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it-IT"/>
              </w:rPr>
              <w:t>5.1. Principiul supremației dreptului Uniunii</w:t>
            </w:r>
            <w:r>
              <w:rPr>
                <w:sz w:val="18"/>
                <w:lang w:val="it-IT"/>
              </w:rPr>
              <w:br/>
              <w:t>5.2. Aplicabilitatea directă a normelor UE</w:t>
            </w:r>
            <w:r>
              <w:rPr>
                <w:sz w:val="18"/>
                <w:lang w:val="it-IT"/>
              </w:rPr>
              <w:br/>
              <w:t>5.3. Răspunderea statului pentru neaplicarea dreptului european</w:t>
            </w:r>
            <w:r>
              <w:rPr>
                <w:sz w:val="18"/>
                <w:lang w:val="it-IT"/>
              </w:rPr>
              <w:br/>
              <w:t>5.4. Rolul autorităților naționale în aplicarea normelor UE</w:t>
            </w:r>
          </w:p>
        </w:tc>
        <w:tc>
          <w:tcPr>
            <w:tcW w:w="406" w:type="pct"/>
          </w:tcPr>
          <w:p w14:paraId="4E24CF66" w14:textId="3A6C7045" w:rsidR="001A5BB1" w:rsidRPr="00A34140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1103B770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5355C56" w14:textId="56A0F657" w:rsidR="001A5BB1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1B2438BE" w14:textId="77777777" w:rsidR="001A5BB1" w:rsidRPr="00A34140" w:rsidRDefault="001A5BB1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1A5BB1" w:rsidRPr="005973AE" w14:paraId="0050349B" w14:textId="77777777" w:rsidTr="006611B6">
        <w:tc>
          <w:tcPr>
            <w:tcW w:w="2573" w:type="pct"/>
          </w:tcPr>
          <w:p w14:paraId="5C3B38CC" w14:textId="3D4AF0A5" w:rsidR="00C55F70" w:rsidRDefault="00C55F70" w:rsidP="00C55F7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>Unitatea de învăţare VI. Sistemul jurisdicțional al Uniunii Europene</w:t>
            </w:r>
          </w:p>
          <w:p w14:paraId="55E4D89C" w14:textId="66FECE70" w:rsidR="001A5BB1" w:rsidRPr="00A34140" w:rsidRDefault="00C55F70" w:rsidP="00C55F70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it-IT"/>
              </w:rPr>
              <w:t>6.1. Curtea de Justiție a Uniunii Europene – competențe și proceduri</w:t>
            </w:r>
            <w:r>
              <w:rPr>
                <w:sz w:val="18"/>
                <w:lang w:val="it-IT"/>
              </w:rPr>
              <w:br/>
              <w:t>6.2. Procedura trimiterii preliminare</w:t>
            </w:r>
            <w:r>
              <w:rPr>
                <w:sz w:val="18"/>
                <w:lang w:val="it-IT"/>
              </w:rPr>
              <w:br/>
              <w:t>6.3. Acțiunile în constatarea neîndeplinirii obligațiilor</w:t>
            </w:r>
            <w:r>
              <w:rPr>
                <w:sz w:val="18"/>
                <w:lang w:val="it-IT"/>
              </w:rPr>
              <w:br/>
              <w:t>6.4. Acțiunile repararea daunelor</w:t>
            </w:r>
          </w:p>
        </w:tc>
        <w:tc>
          <w:tcPr>
            <w:tcW w:w="406" w:type="pct"/>
          </w:tcPr>
          <w:p w14:paraId="4756AE3D" w14:textId="03F3F8E6" w:rsidR="001A5BB1" w:rsidRPr="00A34140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FDACF4E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36744A2" w14:textId="184FB636" w:rsidR="001A5BB1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0BC0D8F7" w14:textId="77777777" w:rsidR="001A5BB1" w:rsidRPr="00A34140" w:rsidRDefault="001A5BB1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61BE0" w:rsidRPr="005973AE" w14:paraId="626E382D" w14:textId="77777777" w:rsidTr="006611B6">
        <w:tc>
          <w:tcPr>
            <w:tcW w:w="2573" w:type="pct"/>
          </w:tcPr>
          <w:p w14:paraId="20F704FF" w14:textId="14CF1DDD" w:rsidR="00C55F70" w:rsidRDefault="00C55F70" w:rsidP="00C55F7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>Unitatea de învăţare VII. Cetățenia Uniunii Europene</w:t>
            </w:r>
          </w:p>
          <w:p w14:paraId="41DE45E0" w14:textId="488A93F3" w:rsidR="00261BE0" w:rsidRPr="00A34140" w:rsidRDefault="00C55F70" w:rsidP="00C55F70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it-IT"/>
              </w:rPr>
              <w:t>7.1. Dobândirea și conținutul cetățeniei europene</w:t>
            </w:r>
            <w:r>
              <w:rPr>
                <w:sz w:val="18"/>
                <w:lang w:val="it-IT"/>
              </w:rPr>
              <w:br/>
              <w:t>7.2. Drepturile fundamentale ale cetățeanului UE</w:t>
            </w:r>
            <w:r>
              <w:rPr>
                <w:sz w:val="18"/>
                <w:lang w:val="it-IT"/>
              </w:rPr>
              <w:br/>
              <w:t xml:space="preserve">7.3. </w:t>
            </w:r>
            <w:proofErr w:type="spellStart"/>
            <w:r>
              <w:rPr>
                <w:sz w:val="18"/>
              </w:rPr>
              <w:t>Libertatea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circulație</w:t>
            </w:r>
            <w:proofErr w:type="spellEnd"/>
            <w:r w:rsidR="00D37A5C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ședere</w:t>
            </w:r>
            <w:proofErr w:type="spellEnd"/>
          </w:p>
        </w:tc>
        <w:tc>
          <w:tcPr>
            <w:tcW w:w="406" w:type="pct"/>
          </w:tcPr>
          <w:p w14:paraId="072B7EFD" w14:textId="25FEE70E" w:rsidR="00261BE0" w:rsidRPr="00A34140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E2C4D24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AB376DE" w14:textId="34984C86" w:rsidR="00261BE0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1E3FD03" w14:textId="77777777" w:rsidR="00261BE0" w:rsidRPr="00A34140" w:rsidRDefault="00261BE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37A5C" w:rsidRPr="005973AE" w14:paraId="5CAC1847" w14:textId="77777777" w:rsidTr="006611B6">
        <w:tc>
          <w:tcPr>
            <w:tcW w:w="2573" w:type="pct"/>
          </w:tcPr>
          <w:p w14:paraId="20860AFF" w14:textId="28BC725F" w:rsidR="00D37A5C" w:rsidRDefault="005973AE" w:rsidP="00D37A5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Unitatea de </w:t>
            </w:r>
            <w:r>
              <w:rPr>
                <w:b/>
                <w:bCs/>
                <w:sz w:val="18"/>
                <w:lang w:val="ro-RO"/>
              </w:rPr>
              <w:t>învăţare</w:t>
            </w:r>
            <w:r w:rsidR="00D37A5C">
              <w:rPr>
                <w:b/>
                <w:bCs/>
                <w:sz w:val="18"/>
                <w:lang w:val="it-IT"/>
              </w:rPr>
              <w:t xml:space="preserve"> VIII. Piața internă europeană</w:t>
            </w:r>
          </w:p>
          <w:p w14:paraId="665DD85F" w14:textId="135BEC72" w:rsidR="00D37A5C" w:rsidRDefault="00D37A5C" w:rsidP="00D37A5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sz w:val="18"/>
                <w:lang w:val="it-IT"/>
              </w:rPr>
              <w:t>8.1. Cele patru libertăți fundamentale: circulația bunurilor, persoanelor, serviciilor și capitalurilor</w:t>
            </w:r>
            <w:r>
              <w:rPr>
                <w:sz w:val="18"/>
                <w:lang w:val="it-IT"/>
              </w:rPr>
              <w:br/>
              <w:t xml:space="preserve">8.2. </w:t>
            </w:r>
            <w:r w:rsidRPr="00D37A5C">
              <w:rPr>
                <w:sz w:val="18"/>
                <w:lang w:val="it-IT"/>
              </w:rPr>
              <w:t>Interdicția discriminărilor pe criterii de naționalitate</w:t>
            </w:r>
            <w:r w:rsidRPr="00D37A5C">
              <w:rPr>
                <w:sz w:val="18"/>
                <w:lang w:val="it-IT"/>
              </w:rPr>
              <w:br/>
              <w:t>8.3. Politicile de armonizare legislativă</w:t>
            </w:r>
          </w:p>
        </w:tc>
        <w:tc>
          <w:tcPr>
            <w:tcW w:w="406" w:type="pct"/>
          </w:tcPr>
          <w:p w14:paraId="3942A1E8" w14:textId="47288192" w:rsidR="00D37A5C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7F1C717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4C4A229D" w14:textId="116FACA1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531EB900" w14:textId="77777777" w:rsidR="00D37A5C" w:rsidRPr="00A34140" w:rsidRDefault="00D37A5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37A5C" w:rsidRPr="005973AE" w14:paraId="7D457136" w14:textId="77777777" w:rsidTr="006611B6">
        <w:tc>
          <w:tcPr>
            <w:tcW w:w="2573" w:type="pct"/>
          </w:tcPr>
          <w:p w14:paraId="768301FC" w14:textId="57533E33" w:rsidR="00D37A5C" w:rsidRDefault="005973AE" w:rsidP="00D37A5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Unitatea de învăţare IX. </w:t>
            </w:r>
            <w:r w:rsidR="00D37A5C">
              <w:rPr>
                <w:b/>
                <w:bCs/>
                <w:sz w:val="18"/>
                <w:lang w:val="it-IT"/>
              </w:rPr>
              <w:t>Politicile comune ale Uniunii Europene</w:t>
            </w:r>
          </w:p>
          <w:p w14:paraId="0CA26938" w14:textId="7B31DEA4" w:rsidR="00D37A5C" w:rsidRDefault="00D37A5C" w:rsidP="00D37A5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sz w:val="18"/>
                <w:lang w:val="it-IT"/>
              </w:rPr>
              <w:t>9.1. Politica agricolă comună</w:t>
            </w:r>
            <w:r>
              <w:rPr>
                <w:sz w:val="18"/>
                <w:lang w:val="it-IT"/>
              </w:rPr>
              <w:br/>
              <w:t>9.2. Politica comercială comună</w:t>
            </w:r>
            <w:r>
              <w:rPr>
                <w:sz w:val="18"/>
                <w:lang w:val="it-IT"/>
              </w:rPr>
              <w:br/>
              <w:t xml:space="preserve">9.3. </w:t>
            </w:r>
            <w:proofErr w:type="spellStart"/>
            <w:r>
              <w:rPr>
                <w:sz w:val="18"/>
              </w:rPr>
              <w:t>Politica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domeniul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concurenței</w:t>
            </w:r>
            <w:proofErr w:type="spellEnd"/>
            <w:r>
              <w:rPr>
                <w:sz w:val="18"/>
              </w:rPr>
              <w:br/>
              <w:t xml:space="preserve">9.4. </w:t>
            </w:r>
            <w:proofErr w:type="spellStart"/>
            <w:r>
              <w:rPr>
                <w:sz w:val="18"/>
              </w:rPr>
              <w:t>Politica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domeniul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mediului</w:t>
            </w:r>
            <w:proofErr w:type="spellEnd"/>
          </w:p>
        </w:tc>
        <w:tc>
          <w:tcPr>
            <w:tcW w:w="406" w:type="pct"/>
          </w:tcPr>
          <w:p w14:paraId="4DAB4AAE" w14:textId="12E3D691" w:rsidR="00D37A5C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043E45ED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F5CDE09" w14:textId="640D59BB" w:rsidR="00D37A5C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68BEDD87" w14:textId="77777777" w:rsidR="00D37A5C" w:rsidRPr="00A34140" w:rsidRDefault="00D37A5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37A5C" w:rsidRPr="005973AE" w14:paraId="1425C38F" w14:textId="77777777" w:rsidTr="006611B6">
        <w:tc>
          <w:tcPr>
            <w:tcW w:w="2573" w:type="pct"/>
          </w:tcPr>
          <w:p w14:paraId="21EB40D1" w14:textId="3AE62500" w:rsidR="00D37A5C" w:rsidRDefault="005973AE" w:rsidP="00D37A5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Unitatea de învăţare </w:t>
            </w:r>
            <w:r w:rsidR="00D37A5C">
              <w:rPr>
                <w:b/>
                <w:bCs/>
                <w:sz w:val="18"/>
                <w:lang w:val="it-IT"/>
              </w:rPr>
              <w:t>X. Uniunea Economică și Monetară</w:t>
            </w:r>
          </w:p>
          <w:p w14:paraId="471F443E" w14:textId="7C150934" w:rsidR="00D37A5C" w:rsidRDefault="00D37A5C" w:rsidP="00D37A5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10.1. Etapele realizării uniunii economice și monetare</w:t>
            </w:r>
            <w:r>
              <w:rPr>
                <w:sz w:val="18"/>
                <w:lang w:val="it-IT"/>
              </w:rPr>
              <w:br/>
              <w:t>10.2. Mecanismele de coordonare a politicilor economice</w:t>
            </w:r>
            <w:r>
              <w:rPr>
                <w:sz w:val="18"/>
                <w:lang w:val="it-IT"/>
              </w:rPr>
              <w:br/>
              <w:t xml:space="preserve">10.3. </w:t>
            </w:r>
            <w:proofErr w:type="spellStart"/>
            <w:r>
              <w:rPr>
                <w:sz w:val="18"/>
              </w:rPr>
              <w:t>Rolul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Băncii</w:t>
            </w:r>
            <w:proofErr w:type="spellEnd"/>
            <w:r>
              <w:rPr>
                <w:sz w:val="18"/>
              </w:rPr>
              <w:t xml:space="preserve"> Centrale </w:t>
            </w:r>
            <w:proofErr w:type="spellStart"/>
            <w:r>
              <w:rPr>
                <w:sz w:val="18"/>
              </w:rPr>
              <w:t>Europene</w:t>
            </w:r>
            <w:proofErr w:type="spellEnd"/>
            <w:r>
              <w:rPr>
                <w:sz w:val="18"/>
              </w:rPr>
              <w:br/>
              <w:t xml:space="preserve">10.4. </w:t>
            </w:r>
            <w:proofErr w:type="spellStart"/>
            <w:r>
              <w:rPr>
                <w:sz w:val="18"/>
              </w:rPr>
              <w:t>Pactul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stabilitate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creștere</w:t>
            </w:r>
            <w:proofErr w:type="spellEnd"/>
            <w:proofErr w:type="gramEnd"/>
          </w:p>
        </w:tc>
        <w:tc>
          <w:tcPr>
            <w:tcW w:w="406" w:type="pct"/>
          </w:tcPr>
          <w:p w14:paraId="1589EC5F" w14:textId="2923F705" w:rsidR="00D37A5C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F384375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73DB6ED" w14:textId="5C80C841" w:rsidR="00D37A5C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459F87B3" w14:textId="77777777" w:rsidR="00D37A5C" w:rsidRPr="00A34140" w:rsidRDefault="00D37A5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37A5C" w:rsidRPr="005973AE" w14:paraId="2EBDABDA" w14:textId="77777777" w:rsidTr="006611B6">
        <w:tc>
          <w:tcPr>
            <w:tcW w:w="2573" w:type="pct"/>
          </w:tcPr>
          <w:p w14:paraId="627A7B5C" w14:textId="5CA32EBE" w:rsidR="002456C7" w:rsidRPr="008D7A6C" w:rsidRDefault="005973AE" w:rsidP="002456C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Unitatea de învăţare </w:t>
            </w:r>
            <w:r w:rsidR="002456C7" w:rsidRPr="008D7A6C">
              <w:rPr>
                <w:b/>
                <w:bCs/>
                <w:sz w:val="18"/>
                <w:lang w:val="it-IT"/>
              </w:rPr>
              <w:t>XI. Dreptul social european</w:t>
            </w:r>
          </w:p>
          <w:p w14:paraId="37E17505" w14:textId="0FDB7555" w:rsidR="00D37A5C" w:rsidRDefault="002456C7" w:rsidP="002456C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 w:rsidRPr="008D7A6C">
              <w:rPr>
                <w:sz w:val="18"/>
                <w:lang w:val="it-IT"/>
              </w:rPr>
              <w:t>11.1. Politica socială a Uniunii Europene</w:t>
            </w:r>
            <w:r w:rsidRPr="008D7A6C">
              <w:rPr>
                <w:sz w:val="18"/>
                <w:lang w:val="it-IT"/>
              </w:rPr>
              <w:br/>
              <w:t>11.2. Carta drepturilor fundamentale a UE</w:t>
            </w:r>
            <w:r w:rsidRPr="008D7A6C">
              <w:rPr>
                <w:sz w:val="18"/>
                <w:lang w:val="it-IT"/>
              </w:rPr>
              <w:br/>
              <w:t xml:space="preserve">11.3. </w:t>
            </w:r>
            <w:r w:rsidRPr="00E6400F">
              <w:rPr>
                <w:sz w:val="18"/>
                <w:lang w:val="it-IT"/>
              </w:rPr>
              <w:t>Protecția</w:t>
            </w:r>
            <w:r>
              <w:rPr>
                <w:sz w:val="18"/>
                <w:lang w:val="it-IT"/>
              </w:rPr>
              <w:t xml:space="preserve"> </w:t>
            </w:r>
            <w:r w:rsidRPr="00E6400F">
              <w:rPr>
                <w:sz w:val="18"/>
                <w:lang w:val="it-IT"/>
              </w:rPr>
              <w:t>lucrătorilor</w:t>
            </w:r>
            <w:r>
              <w:rPr>
                <w:sz w:val="18"/>
                <w:lang w:val="it-IT"/>
              </w:rPr>
              <w:t xml:space="preserve"> </w:t>
            </w:r>
            <w:r w:rsidRPr="00E6400F">
              <w:rPr>
                <w:sz w:val="18"/>
                <w:lang w:val="it-IT"/>
              </w:rPr>
              <w:t>și</w:t>
            </w:r>
            <w:r>
              <w:rPr>
                <w:sz w:val="18"/>
                <w:lang w:val="it-IT"/>
              </w:rPr>
              <w:t xml:space="preserve"> </w:t>
            </w:r>
            <w:r w:rsidRPr="00E6400F">
              <w:rPr>
                <w:sz w:val="18"/>
                <w:lang w:val="it-IT"/>
              </w:rPr>
              <w:t>principiul</w:t>
            </w:r>
            <w:r>
              <w:rPr>
                <w:sz w:val="18"/>
                <w:lang w:val="it-IT"/>
              </w:rPr>
              <w:t xml:space="preserve"> e</w:t>
            </w:r>
            <w:r w:rsidRPr="00E6400F">
              <w:rPr>
                <w:sz w:val="18"/>
                <w:lang w:val="it-IT"/>
              </w:rPr>
              <w:t>galității de șanse</w:t>
            </w:r>
          </w:p>
        </w:tc>
        <w:tc>
          <w:tcPr>
            <w:tcW w:w="406" w:type="pct"/>
          </w:tcPr>
          <w:p w14:paraId="5F53249F" w14:textId="317B57DF" w:rsidR="00D37A5C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38F3D0E" w14:textId="77777777" w:rsidR="00D37A5C" w:rsidRDefault="00D37A5C" w:rsidP="00D37A5C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13B0BF81" w14:textId="39261AF4" w:rsidR="00D37A5C" w:rsidRPr="00A34140" w:rsidRDefault="00D37A5C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7EAF863C" w14:textId="77777777" w:rsidR="00D37A5C" w:rsidRPr="00A34140" w:rsidRDefault="00D37A5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456C7" w:rsidRPr="005973AE" w14:paraId="4EF1708D" w14:textId="77777777" w:rsidTr="006611B6">
        <w:tc>
          <w:tcPr>
            <w:tcW w:w="2573" w:type="pct"/>
          </w:tcPr>
          <w:p w14:paraId="1C6BB7CF" w14:textId="0C40DD1F" w:rsidR="002456C7" w:rsidRPr="008D7A6C" w:rsidRDefault="005973AE" w:rsidP="002456C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Unitatea de învăţare </w:t>
            </w:r>
            <w:r w:rsidR="002456C7">
              <w:rPr>
                <w:b/>
                <w:bCs/>
                <w:sz w:val="18"/>
                <w:lang w:val="it-IT"/>
              </w:rPr>
              <w:t>XII</w:t>
            </w:r>
            <w:r w:rsidR="002456C7" w:rsidRPr="008D7A6C">
              <w:rPr>
                <w:b/>
                <w:bCs/>
                <w:sz w:val="18"/>
                <w:lang w:val="it-IT"/>
              </w:rPr>
              <w:t>. Relațiile externe ale Uniunii Europene</w:t>
            </w:r>
          </w:p>
          <w:p w14:paraId="4E883792" w14:textId="2BE18D64" w:rsidR="002456C7" w:rsidRPr="008D7A6C" w:rsidRDefault="002456C7" w:rsidP="002456C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12</w:t>
            </w:r>
            <w:r w:rsidRPr="008D7A6C">
              <w:rPr>
                <w:sz w:val="18"/>
                <w:lang w:val="it-IT"/>
              </w:rPr>
              <w:t>.1. Politica ex</w:t>
            </w:r>
            <w:r>
              <w:rPr>
                <w:sz w:val="18"/>
                <w:lang w:val="it-IT"/>
              </w:rPr>
              <w:t>ternă și de securitate comună</w:t>
            </w:r>
            <w:r>
              <w:rPr>
                <w:sz w:val="18"/>
                <w:lang w:val="it-IT"/>
              </w:rPr>
              <w:br/>
              <w:t>12</w:t>
            </w:r>
            <w:r w:rsidRPr="008D7A6C">
              <w:rPr>
                <w:sz w:val="18"/>
                <w:lang w:val="it-IT"/>
              </w:rPr>
              <w:t>.2. Acorduri</w:t>
            </w:r>
            <w:r>
              <w:rPr>
                <w:sz w:val="18"/>
                <w:lang w:val="it-IT"/>
              </w:rPr>
              <w:t>le de asociere și parteneriat</w:t>
            </w:r>
            <w:r>
              <w:rPr>
                <w:sz w:val="18"/>
                <w:lang w:val="it-IT"/>
              </w:rPr>
              <w:br/>
              <w:t>12</w:t>
            </w:r>
            <w:r w:rsidRPr="008D7A6C">
              <w:rPr>
                <w:sz w:val="18"/>
                <w:lang w:val="it-IT"/>
              </w:rPr>
              <w:t xml:space="preserve">.3. </w:t>
            </w:r>
            <w:r w:rsidRPr="00E6400F">
              <w:rPr>
                <w:sz w:val="18"/>
                <w:lang w:val="it-IT"/>
              </w:rPr>
              <w:t>Relațiile cu statele candidate și cu vecinătatea</w:t>
            </w:r>
            <w:r>
              <w:rPr>
                <w:sz w:val="18"/>
                <w:lang w:val="it-IT"/>
              </w:rPr>
              <w:t xml:space="preserve"> </w:t>
            </w:r>
            <w:r w:rsidRPr="00E6400F">
              <w:rPr>
                <w:sz w:val="18"/>
                <w:lang w:val="it-IT"/>
              </w:rPr>
              <w:t>estică</w:t>
            </w:r>
          </w:p>
        </w:tc>
        <w:tc>
          <w:tcPr>
            <w:tcW w:w="406" w:type="pct"/>
          </w:tcPr>
          <w:p w14:paraId="5AC8A9E3" w14:textId="2289C372" w:rsidR="002456C7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E69EB23" w14:textId="77777777" w:rsidR="002456C7" w:rsidRDefault="002456C7" w:rsidP="002456C7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5F2A5F1A" w14:textId="006E686C" w:rsidR="002456C7" w:rsidRDefault="002456C7" w:rsidP="002456C7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discuții la întâlnirile față în față student/tutore</w:t>
            </w:r>
          </w:p>
        </w:tc>
        <w:tc>
          <w:tcPr>
            <w:tcW w:w="1012" w:type="pct"/>
          </w:tcPr>
          <w:p w14:paraId="778F4906" w14:textId="77777777" w:rsidR="002456C7" w:rsidRPr="00A34140" w:rsidRDefault="002456C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456C7" w:rsidRPr="005973AE" w14:paraId="34B61055" w14:textId="77777777" w:rsidTr="006611B6">
        <w:tc>
          <w:tcPr>
            <w:tcW w:w="2573" w:type="pct"/>
          </w:tcPr>
          <w:p w14:paraId="2FACEE68" w14:textId="6D9028B9" w:rsidR="002456C7" w:rsidRPr="00FC72BD" w:rsidRDefault="005973AE" w:rsidP="002456C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Unitatea de învăţare </w:t>
            </w:r>
            <w:r w:rsidR="002456C7">
              <w:rPr>
                <w:b/>
                <w:bCs/>
                <w:sz w:val="18"/>
                <w:lang w:val="it-IT"/>
              </w:rPr>
              <w:t>XIII</w:t>
            </w:r>
            <w:r w:rsidR="002456C7" w:rsidRPr="00FC72BD">
              <w:rPr>
                <w:b/>
                <w:bCs/>
                <w:sz w:val="18"/>
                <w:lang w:val="it-IT"/>
              </w:rPr>
              <w:t>. România în cadrul Uniunii Europene</w:t>
            </w:r>
          </w:p>
          <w:p w14:paraId="1FE45F47" w14:textId="1842E6AC" w:rsidR="002456C7" w:rsidRPr="008D7A6C" w:rsidRDefault="002456C7" w:rsidP="002456C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sz w:val="18"/>
                <w:lang w:val="it-IT"/>
              </w:rPr>
              <w:t>13</w:t>
            </w:r>
            <w:r w:rsidRPr="00FC72BD">
              <w:rPr>
                <w:sz w:val="18"/>
                <w:lang w:val="it-IT"/>
              </w:rPr>
              <w:t>.1. Procesul de a</w:t>
            </w:r>
            <w:r>
              <w:rPr>
                <w:sz w:val="18"/>
                <w:lang w:val="it-IT"/>
              </w:rPr>
              <w:t>derare și obligațiile asumate</w:t>
            </w:r>
            <w:r>
              <w:rPr>
                <w:sz w:val="18"/>
                <w:lang w:val="it-IT"/>
              </w:rPr>
              <w:br/>
              <w:t>13</w:t>
            </w:r>
            <w:r w:rsidRPr="00FC72BD">
              <w:rPr>
                <w:sz w:val="18"/>
                <w:lang w:val="it-IT"/>
              </w:rPr>
              <w:t>.2. Reprezentare</w:t>
            </w:r>
            <w:r>
              <w:rPr>
                <w:sz w:val="18"/>
                <w:lang w:val="it-IT"/>
              </w:rPr>
              <w:t>a României în instituțiile UE</w:t>
            </w:r>
            <w:r>
              <w:rPr>
                <w:sz w:val="18"/>
                <w:lang w:val="it-IT"/>
              </w:rPr>
              <w:br/>
              <w:t>13</w:t>
            </w:r>
            <w:r w:rsidRPr="00FC72BD">
              <w:rPr>
                <w:sz w:val="18"/>
                <w:lang w:val="it-IT"/>
              </w:rPr>
              <w:t>.3. Impactul dreptului european asu</w:t>
            </w:r>
            <w:r>
              <w:rPr>
                <w:sz w:val="18"/>
                <w:lang w:val="it-IT"/>
              </w:rPr>
              <w:t>pra dreptului intern românesc</w:t>
            </w:r>
            <w:r>
              <w:rPr>
                <w:sz w:val="18"/>
                <w:lang w:val="it-IT"/>
              </w:rPr>
              <w:br/>
              <w:t>13</w:t>
            </w:r>
            <w:r w:rsidRPr="00FC72BD">
              <w:rPr>
                <w:sz w:val="18"/>
                <w:lang w:val="it-IT"/>
              </w:rPr>
              <w:t>.4. Participarea României la politicile comune</w:t>
            </w:r>
          </w:p>
        </w:tc>
        <w:tc>
          <w:tcPr>
            <w:tcW w:w="406" w:type="pct"/>
          </w:tcPr>
          <w:p w14:paraId="1727EF7A" w14:textId="74E6B75F" w:rsidR="002456C7" w:rsidRDefault="005D441A" w:rsidP="00D37A5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6A8AE62" w14:textId="77777777" w:rsidR="002456C7" w:rsidRDefault="002456C7" w:rsidP="002456C7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21AD623" w14:textId="3036B374" w:rsidR="002456C7" w:rsidRDefault="002456C7" w:rsidP="002456C7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0A95ED1C" w14:textId="77777777" w:rsidR="002456C7" w:rsidRPr="00A34140" w:rsidRDefault="002456C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5973AE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0B0F4CAE" w14:textId="7FCFDFB5" w:rsidR="00261BE0" w:rsidRDefault="00261BE0" w:rsidP="00261BE0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6"/>
              <w:ind w:right="57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Pascariu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Liana Teodora, </w:t>
            </w:r>
            <w:proofErr w:type="spellStart"/>
            <w:r>
              <w:rPr>
                <w:color w:val="000000"/>
                <w:sz w:val="18"/>
                <w:szCs w:val="18"/>
              </w:rPr>
              <w:t>Drept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material </w:t>
            </w:r>
            <w:proofErr w:type="spellStart"/>
            <w:r>
              <w:rPr>
                <w:color w:val="000000"/>
                <w:sz w:val="18"/>
                <w:szCs w:val="18"/>
              </w:rPr>
              <w:t>şi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instituţional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al U.E.</w:t>
            </w:r>
            <w:r>
              <w:rPr>
                <w:color w:val="000000"/>
                <w:sz w:val="18"/>
                <w:szCs w:val="18"/>
                <w:lang w:val="ro-RO"/>
              </w:rPr>
              <w:t>, Suport de curs pentru uzul studenţilor AP, ID, an universitar 2025-2026</w:t>
            </w:r>
          </w:p>
          <w:p w14:paraId="64FD66E1" w14:textId="77777777" w:rsidR="00261BE0" w:rsidRDefault="00261BE0" w:rsidP="00261BE0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6"/>
              <w:ind w:right="57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lang w:val="it-IT"/>
              </w:rPr>
              <w:t xml:space="preserve">Despina-Martha Iluță , Dreptul Uniunii Europene. Spațiul de libertate, securitate și justiție . - București : Editura Hamangiu, 2024, 234 p. : 21 cm, ISBN 978-606-27-2685-0, </w:t>
            </w:r>
            <w:r>
              <w:rPr>
                <w:b/>
                <w:sz w:val="18"/>
                <w:lang w:val="it-IT"/>
              </w:rPr>
              <w:t>cota II 58255</w:t>
            </w:r>
          </w:p>
          <w:p w14:paraId="6860C45D" w14:textId="77777777" w:rsidR="00261BE0" w:rsidRDefault="00261BE0" w:rsidP="00261BE0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6"/>
              <w:ind w:right="57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lang w:val="it-IT"/>
              </w:rPr>
              <w:t xml:space="preserve">Mihaela Augustina Niță (Dumitrașcu),Dreptul Uniunii Europene I. Curs universitar . – București : Editura Universul Juridic, 2023, 400 p. ; 20 cm – (Cursuri universitare), ISBN 978-606-39-1243-6, </w:t>
            </w:r>
            <w:r>
              <w:rPr>
                <w:b/>
                <w:sz w:val="18"/>
                <w:lang w:val="it-IT"/>
              </w:rPr>
              <w:t>cota II 58267</w:t>
            </w:r>
          </w:p>
          <w:p w14:paraId="67195F4A" w14:textId="635A22F0" w:rsidR="0062362C" w:rsidRPr="00261BE0" w:rsidRDefault="00261BE0" w:rsidP="00261BE0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ro-RO"/>
              </w:rPr>
            </w:pPr>
            <w:r w:rsidRPr="00261BE0">
              <w:rPr>
                <w:sz w:val="18"/>
                <w:lang w:val="ro-RO"/>
              </w:rPr>
              <w:t xml:space="preserve">Adriana Deac, Dreptul Uniunii Europene. Instituțiile Uniunii Europene. Teste-grilă. Ediția a II-a, revăzută și adăugită /. – București : Editura Universul Juridic, 2024, 148 p. ; 20 cm – (Universul Juridic), ISBN 978-606-39-1456-0, </w:t>
            </w:r>
            <w:r w:rsidRPr="00261BE0">
              <w:rPr>
                <w:b/>
                <w:sz w:val="18"/>
                <w:lang w:val="ro-RO"/>
              </w:rPr>
              <w:t>cota II 58266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46370D5E" w:rsidR="0062362C" w:rsidRPr="00A34140" w:rsidRDefault="00D37A5C" w:rsidP="002456C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83490D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2271C601" w14:textId="64EA2C4A" w:rsidR="0083490D" w:rsidRPr="0083490D" w:rsidRDefault="0083490D" w:rsidP="0083490D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 w:rsidRPr="005160D4">
              <w:rPr>
                <w:b/>
                <w:bCs/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Instituțiile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Uniunii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Europene</w:t>
            </w:r>
            <w:proofErr w:type="spellEnd"/>
            <w:r w:rsidRPr="0083490D">
              <w:rPr>
                <w:sz w:val="18"/>
              </w:rPr>
              <w:t xml:space="preserve"> – </w:t>
            </w:r>
            <w:proofErr w:type="spellStart"/>
            <w:r w:rsidRPr="0083490D">
              <w:rPr>
                <w:sz w:val="18"/>
              </w:rPr>
              <w:t>structură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și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competențe</w:t>
            </w:r>
            <w:proofErr w:type="spellEnd"/>
          </w:p>
          <w:p w14:paraId="331B60D8" w14:textId="2316228D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C5F1623" w14:textId="609B4B67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6E10420" w14:textId="73F6E0BA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2167F713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</w:tr>
      <w:tr w:rsidR="0083490D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74713441" w14:textId="753FF0A8" w:rsidR="0083490D" w:rsidRPr="0083490D" w:rsidRDefault="0083490D" w:rsidP="0083490D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proofErr w:type="spellStart"/>
            <w:r w:rsidRPr="0083490D">
              <w:rPr>
                <w:sz w:val="18"/>
              </w:rPr>
              <w:t>Dreptul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Uniunii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și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dreptul</w:t>
            </w:r>
            <w:proofErr w:type="spellEnd"/>
            <w:r w:rsidRPr="0083490D">
              <w:rPr>
                <w:sz w:val="18"/>
              </w:rPr>
              <w:t xml:space="preserve"> intern – </w:t>
            </w:r>
            <w:proofErr w:type="spellStart"/>
            <w:r w:rsidRPr="0083490D">
              <w:rPr>
                <w:sz w:val="18"/>
              </w:rPr>
              <w:t>conflictul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normelor</w:t>
            </w:r>
            <w:proofErr w:type="spellEnd"/>
          </w:p>
          <w:p w14:paraId="05E68A7F" w14:textId="77777777" w:rsidR="0083490D" w:rsidRPr="0083490D" w:rsidRDefault="0083490D" w:rsidP="0083490D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14:paraId="785BE5DA" w14:textId="40A88C15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88DD37A" w14:textId="52B59A2A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73F6F61D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</w:tr>
      <w:tr w:rsidR="0083490D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6C8CC07A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0206D8EB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</w:tr>
      <w:tr w:rsidR="0083490D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72EF1C08" w14:textId="77777777" w:rsidR="0083490D" w:rsidRPr="0083490D" w:rsidRDefault="0083490D" w:rsidP="0083490D">
            <w:pPr>
              <w:pStyle w:val="TableParagraph"/>
              <w:spacing w:line="209" w:lineRule="exact"/>
              <w:ind w:left="57"/>
              <w:rPr>
                <w:sz w:val="18"/>
                <w:lang w:val="it-IT"/>
              </w:rPr>
            </w:pPr>
            <w:r w:rsidRPr="0083490D">
              <w:rPr>
                <w:sz w:val="18"/>
                <w:lang w:val="it-IT"/>
              </w:rPr>
              <w:t>Sursele dreptului Uniunii și aplicabilitatea lor</w:t>
            </w:r>
          </w:p>
          <w:p w14:paraId="11F3845F" w14:textId="77777777" w:rsidR="0083490D" w:rsidRPr="0083490D" w:rsidRDefault="0083490D" w:rsidP="0083490D">
            <w:pPr>
              <w:ind w:left="162"/>
              <w:rPr>
                <w:sz w:val="20"/>
                <w:szCs w:val="20"/>
                <w:lang w:val="it-IT"/>
              </w:rPr>
            </w:pPr>
          </w:p>
        </w:tc>
        <w:tc>
          <w:tcPr>
            <w:tcW w:w="426" w:type="pct"/>
          </w:tcPr>
          <w:p w14:paraId="4629E6E9" w14:textId="1D12CE0F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08C4D8A" w14:textId="6D279357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r w:rsidRPr="002456C7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</w:tr>
      <w:tr w:rsidR="0083490D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2E6990C5" w14:textId="1B57E5ED" w:rsidR="0083490D" w:rsidRPr="0083490D" w:rsidRDefault="0083490D" w:rsidP="0083490D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proofErr w:type="spellStart"/>
            <w:r w:rsidRPr="0083490D">
              <w:rPr>
                <w:sz w:val="18"/>
              </w:rPr>
              <w:t>Drepturile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cetățenilor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Uniunii</w:t>
            </w:r>
            <w:proofErr w:type="spellEnd"/>
            <w:r w:rsidRPr="0083490D">
              <w:rPr>
                <w:sz w:val="18"/>
              </w:rPr>
              <w:t xml:space="preserve"> </w:t>
            </w:r>
            <w:proofErr w:type="spellStart"/>
            <w:r w:rsidRPr="0083490D">
              <w:rPr>
                <w:sz w:val="18"/>
              </w:rPr>
              <w:t>Europene</w:t>
            </w:r>
            <w:proofErr w:type="spellEnd"/>
          </w:p>
          <w:p w14:paraId="7BE30AA3" w14:textId="77777777" w:rsidR="0083490D" w:rsidRPr="00A34140" w:rsidRDefault="0083490D" w:rsidP="0083490D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501C0394" w14:textId="7577D369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DC2220D" w14:textId="0E0C1FCB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r w:rsidRPr="002456C7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</w:tr>
      <w:tr w:rsidR="0083490D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4B66CABC" w:rsidR="0083490D" w:rsidRPr="00A34140" w:rsidRDefault="0083490D" w:rsidP="0083490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09" w:type="pct"/>
          </w:tcPr>
          <w:p w14:paraId="518F6DF5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</w:p>
        </w:tc>
      </w:tr>
      <w:tr w:rsidR="0083490D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83490D" w:rsidRPr="00A34140" w:rsidRDefault="0083490D" w:rsidP="008349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83490D" w:rsidRPr="005973AE" w14:paraId="482A7F04" w14:textId="77777777" w:rsidTr="006611B6">
        <w:tc>
          <w:tcPr>
            <w:tcW w:w="5000" w:type="pct"/>
            <w:gridSpan w:val="4"/>
          </w:tcPr>
          <w:p w14:paraId="0DCE70DA" w14:textId="730E1F33" w:rsidR="0083490D" w:rsidRDefault="0083490D" w:rsidP="0083490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"/>
              <w:ind w:right="57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Pascariu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Liana Teodora, </w:t>
            </w:r>
            <w:proofErr w:type="spellStart"/>
            <w:r>
              <w:rPr>
                <w:color w:val="000000"/>
                <w:sz w:val="18"/>
                <w:szCs w:val="18"/>
              </w:rPr>
              <w:t>Drept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material </w:t>
            </w:r>
            <w:proofErr w:type="spellStart"/>
            <w:r>
              <w:rPr>
                <w:color w:val="000000"/>
                <w:sz w:val="18"/>
                <w:szCs w:val="18"/>
              </w:rPr>
              <w:t>şi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instituţional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al U.E.</w:t>
            </w:r>
            <w:r>
              <w:rPr>
                <w:color w:val="000000"/>
                <w:sz w:val="18"/>
                <w:szCs w:val="18"/>
                <w:lang w:val="ro-RO"/>
              </w:rPr>
              <w:t>, Suport de curs pentru uzul studenţilor AP, ID, an universitar 2025-2026</w:t>
            </w:r>
          </w:p>
          <w:p w14:paraId="43CC0455" w14:textId="77777777" w:rsidR="0083490D" w:rsidRDefault="0083490D" w:rsidP="0083490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"/>
              <w:ind w:right="57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lang w:val="it-IT"/>
              </w:rPr>
              <w:t xml:space="preserve">Despina-Martha Iluță , Dreptul Uniunii Europene. Spațiul de libertate, securitate și justiție . - București : Editura Hamangiu, 2024, 234 p. : 21 cm, ISBN 978-606-27-2685-0, </w:t>
            </w:r>
            <w:r>
              <w:rPr>
                <w:b/>
                <w:sz w:val="18"/>
                <w:lang w:val="it-IT"/>
              </w:rPr>
              <w:t>cota II 58255</w:t>
            </w:r>
          </w:p>
          <w:p w14:paraId="04CF0002" w14:textId="77777777" w:rsidR="0083490D" w:rsidRDefault="0083490D" w:rsidP="0083490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"/>
              <w:ind w:right="57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lang w:val="it-IT"/>
              </w:rPr>
              <w:t xml:space="preserve">Mihaela Augustina Niță (Dumitrașcu),Dreptul Uniunii Europene I. Curs universitar . – București : Editura Universul Juridic, 2023, 400 p. ; 20 cm – (Cursuri universitare), ISBN 978-606-39-1243-6, </w:t>
            </w:r>
            <w:r>
              <w:rPr>
                <w:b/>
                <w:sz w:val="18"/>
                <w:lang w:val="it-IT"/>
              </w:rPr>
              <w:t>cota II 58267</w:t>
            </w:r>
          </w:p>
          <w:p w14:paraId="7FBE720E" w14:textId="143FF903" w:rsidR="0083490D" w:rsidRPr="00A34140" w:rsidRDefault="0083490D" w:rsidP="0083490D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Adriana Deac, Dreptul Uniunii Europene. Instituțiile Uniunii Europene. Teste-grilă. Ediția a II-a, revăzută și adăugită /. – București : Editura Universul Juridic, 2024, 148 p. ; 20 cm – (Universul Juridic), ISBN 978-606-39-1456-0, </w:t>
            </w:r>
            <w:r>
              <w:rPr>
                <w:b/>
                <w:sz w:val="18"/>
                <w:lang w:val="ro-RO"/>
              </w:rPr>
              <w:t>cota II 58266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63E0188C" w14:textId="77777777" w:rsidR="00261BE0" w:rsidRDefault="00261BE0" w:rsidP="00261BE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Înțelegerea și utilizarea corectă a conceptelor fundamentale privind dreptul material şi instituţional al U.E.</w:t>
            </w:r>
          </w:p>
          <w:p w14:paraId="271A989D" w14:textId="77777777" w:rsidR="00261BE0" w:rsidRDefault="00261BE0" w:rsidP="00261BE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Capacitatea de analiză și sinteză juridică</w:t>
            </w:r>
          </w:p>
          <w:p w14:paraId="425D8C23" w14:textId="77777777" w:rsidR="00261BE0" w:rsidRDefault="00261BE0" w:rsidP="00261BE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formulează explicații și soluții conforme principiilor legalității, transparenței și eficienței.</w:t>
            </w:r>
          </w:p>
          <w:p w14:paraId="19D5F109" w14:textId="77777777" w:rsidR="00261BE0" w:rsidRDefault="00261BE0" w:rsidP="00261BE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Actualizarea informațiilor și adaptarea la modificări legislative</w:t>
            </w:r>
          </w:p>
          <w:p w14:paraId="09364401" w14:textId="3F8CA356" w:rsidR="0062362C" w:rsidRPr="00A34140" w:rsidRDefault="00261BE0" w:rsidP="00261BE0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Rigoare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claritate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coerență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exprimarea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juridică</w:t>
            </w:r>
            <w:proofErr w:type="spellEnd"/>
          </w:p>
        </w:tc>
        <w:tc>
          <w:tcPr>
            <w:tcW w:w="1332" w:type="pct"/>
          </w:tcPr>
          <w:p w14:paraId="01DB9A35" w14:textId="2FD42643" w:rsidR="0062362C" w:rsidRPr="00A34140" w:rsidRDefault="00261BE0" w:rsidP="00261BE0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873" w:type="pct"/>
          </w:tcPr>
          <w:p w14:paraId="60B78D70" w14:textId="18719634" w:rsidR="0062362C" w:rsidRPr="00261BE0" w:rsidRDefault="00261BE0" w:rsidP="006611B6">
            <w:pPr>
              <w:rPr>
                <w:bCs/>
                <w:sz w:val="20"/>
                <w:szCs w:val="20"/>
                <w:lang w:val="ro-RO"/>
              </w:rPr>
            </w:pPr>
            <w:r w:rsidRPr="00261BE0">
              <w:rPr>
                <w:bCs/>
                <w:sz w:val="20"/>
                <w:szCs w:val="20"/>
                <w:lang w:val="ro-RO"/>
              </w:rPr>
              <w:t xml:space="preserve">      50%</w:t>
            </w:r>
          </w:p>
        </w:tc>
      </w:tr>
      <w:tr w:rsidR="00A34140" w:rsidRPr="00A34140" w14:paraId="73A75BEE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AT</w:t>
            </w:r>
          </w:p>
        </w:tc>
        <w:tc>
          <w:tcPr>
            <w:tcW w:w="2093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B19B0F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261BE0" w14:paraId="04D5F99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5428BD23" w14:textId="77777777" w:rsidR="00261BE0" w:rsidRDefault="00261BE0" w:rsidP="00261BE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Participarea activă la dezbateri și studii de caz</w:t>
            </w:r>
          </w:p>
          <w:p w14:paraId="39ECDB54" w14:textId="77777777" w:rsidR="00261BE0" w:rsidRDefault="00261BE0" w:rsidP="00261BE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Capacitatea de a identifica probleme juridico-administrative și de a propune soluții conforme cu legislația în vigoare.</w:t>
            </w:r>
          </w:p>
          <w:p w14:paraId="7618A6EA" w14:textId="21E5B25E" w:rsidR="0062362C" w:rsidRPr="00A34140" w:rsidRDefault="00261BE0" w:rsidP="00261BE0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 xml:space="preserve"> Respectarea termenelor și a cerințelor de   predare</w:t>
            </w:r>
          </w:p>
        </w:tc>
        <w:tc>
          <w:tcPr>
            <w:tcW w:w="1332" w:type="pct"/>
          </w:tcPr>
          <w:p w14:paraId="2AC85087" w14:textId="22AEF83B" w:rsidR="0062362C" w:rsidRPr="00261BE0" w:rsidRDefault="00261BE0" w:rsidP="00261BE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261BE0">
              <w:rPr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73" w:type="pct"/>
          </w:tcPr>
          <w:p w14:paraId="61C605B6" w14:textId="2D1EC8EE" w:rsidR="0062362C" w:rsidRPr="00261BE0" w:rsidRDefault="00261BE0" w:rsidP="006611B6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       </w:t>
            </w:r>
            <w:r w:rsidRPr="00261BE0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5973AE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5973AE" w14:paraId="7A3F39FD" w14:textId="77777777" w:rsidTr="00F245D3">
        <w:tc>
          <w:tcPr>
            <w:tcW w:w="1699" w:type="pct"/>
            <w:vAlign w:val="center"/>
          </w:tcPr>
          <w:p w14:paraId="7178DA5F" w14:textId="19139EB9" w:rsidR="00054DE8" w:rsidRPr="00A34140" w:rsidRDefault="001A5BB1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1A5BB1">
              <w:rPr>
                <w:sz w:val="20"/>
                <w:szCs w:val="20"/>
                <w:lang w:val="ro-RO"/>
              </w:rPr>
              <w:t>14. 09. 2025</w:t>
            </w:r>
          </w:p>
        </w:tc>
        <w:tc>
          <w:tcPr>
            <w:tcW w:w="1699" w:type="pct"/>
          </w:tcPr>
          <w:p w14:paraId="7188C52A" w14:textId="1555ACB7" w:rsidR="00054DE8" w:rsidRPr="00A34140" w:rsidRDefault="001A5BB1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PASCARIU Liana Teodora</w:t>
            </w:r>
          </w:p>
        </w:tc>
        <w:tc>
          <w:tcPr>
            <w:tcW w:w="1602" w:type="pct"/>
          </w:tcPr>
          <w:p w14:paraId="655EA079" w14:textId="105034EC" w:rsidR="00054DE8" w:rsidRPr="001A5BB1" w:rsidRDefault="001A5BB1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1A5BB1">
              <w:rPr>
                <w:bCs/>
                <w:sz w:val="20"/>
                <w:szCs w:val="20"/>
                <w:lang w:val="ro-RO"/>
              </w:rPr>
              <w:t>Conf. univ.dr. PASCARIU Liana Teodora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5973AE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5973AE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5973AE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5973AE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4A70" w14:textId="77777777" w:rsidR="0065253A" w:rsidRDefault="0065253A" w:rsidP="001011B1">
      <w:r>
        <w:separator/>
      </w:r>
    </w:p>
  </w:endnote>
  <w:endnote w:type="continuationSeparator" w:id="0">
    <w:p w14:paraId="2E231875" w14:textId="77777777" w:rsidR="0065253A" w:rsidRDefault="0065253A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1642A" w14:textId="77777777" w:rsidR="0065253A" w:rsidRDefault="0065253A" w:rsidP="001011B1">
      <w:r>
        <w:separator/>
      </w:r>
    </w:p>
  </w:footnote>
  <w:footnote w:type="continuationSeparator" w:id="0">
    <w:p w14:paraId="6755D596" w14:textId="77777777" w:rsidR="0065253A" w:rsidRDefault="0065253A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F91FFE"/>
    <w:multiLevelType w:val="hybridMultilevel"/>
    <w:tmpl w:val="FBC43A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ED41974"/>
    <w:multiLevelType w:val="hybridMultilevel"/>
    <w:tmpl w:val="B9685F00"/>
    <w:lvl w:ilvl="0" w:tplc="04090011">
      <w:start w:val="1"/>
      <w:numFmt w:val="decimal"/>
      <w:lvlText w:val="%1)"/>
      <w:lvlJc w:val="left"/>
      <w:pPr>
        <w:ind w:left="271" w:hanging="360"/>
      </w:pPr>
    </w:lvl>
    <w:lvl w:ilvl="1" w:tplc="04090003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4" w15:restartNumberingAfterBreak="0">
    <w:nsid w:val="44BF166B"/>
    <w:multiLevelType w:val="multilevel"/>
    <w:tmpl w:val="5704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07607353">
    <w:abstractNumId w:val="9"/>
  </w:num>
  <w:num w:numId="2" w16cid:durableId="665011627">
    <w:abstractNumId w:val="0"/>
  </w:num>
  <w:num w:numId="3" w16cid:durableId="93332423">
    <w:abstractNumId w:val="8"/>
  </w:num>
  <w:num w:numId="4" w16cid:durableId="1937596734">
    <w:abstractNumId w:val="2"/>
  </w:num>
  <w:num w:numId="5" w16cid:durableId="854001414">
    <w:abstractNumId w:val="6"/>
  </w:num>
  <w:num w:numId="6" w16cid:durableId="1848669277">
    <w:abstractNumId w:val="7"/>
  </w:num>
  <w:num w:numId="7" w16cid:durableId="698774617">
    <w:abstractNumId w:val="5"/>
  </w:num>
  <w:num w:numId="8" w16cid:durableId="13483422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51727264">
    <w:abstractNumId w:val="1"/>
  </w:num>
  <w:num w:numId="10" w16cid:durableId="7032153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B78C8"/>
    <w:rsid w:val="001011B1"/>
    <w:rsid w:val="001649A9"/>
    <w:rsid w:val="001A5BB1"/>
    <w:rsid w:val="001E537D"/>
    <w:rsid w:val="002456C7"/>
    <w:rsid w:val="00261BE0"/>
    <w:rsid w:val="002B5D06"/>
    <w:rsid w:val="00323918"/>
    <w:rsid w:val="003D1BF9"/>
    <w:rsid w:val="003F7E94"/>
    <w:rsid w:val="0041451E"/>
    <w:rsid w:val="00422F16"/>
    <w:rsid w:val="00485AB5"/>
    <w:rsid w:val="004C297D"/>
    <w:rsid w:val="00590497"/>
    <w:rsid w:val="005973AE"/>
    <w:rsid w:val="005D441A"/>
    <w:rsid w:val="0062362C"/>
    <w:rsid w:val="0065253A"/>
    <w:rsid w:val="00682A8B"/>
    <w:rsid w:val="006C4D98"/>
    <w:rsid w:val="00744C31"/>
    <w:rsid w:val="007A2A6D"/>
    <w:rsid w:val="007A5FBA"/>
    <w:rsid w:val="0083490D"/>
    <w:rsid w:val="008452B0"/>
    <w:rsid w:val="00897306"/>
    <w:rsid w:val="008F453C"/>
    <w:rsid w:val="00906947"/>
    <w:rsid w:val="009B05E5"/>
    <w:rsid w:val="00A02FB9"/>
    <w:rsid w:val="00A34140"/>
    <w:rsid w:val="00A71F53"/>
    <w:rsid w:val="00B64F68"/>
    <w:rsid w:val="00B83D2A"/>
    <w:rsid w:val="00BC03F3"/>
    <w:rsid w:val="00BE2F7A"/>
    <w:rsid w:val="00C2417C"/>
    <w:rsid w:val="00C44FE6"/>
    <w:rsid w:val="00C55F70"/>
    <w:rsid w:val="00C62C4A"/>
    <w:rsid w:val="00CA4076"/>
    <w:rsid w:val="00D37A5C"/>
    <w:rsid w:val="00D75BF1"/>
    <w:rsid w:val="00D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1A5BB1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A5BB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A5BB1"/>
    <w:rPr>
      <w:b/>
      <w:bCs/>
    </w:rPr>
  </w:style>
  <w:style w:type="paragraph" w:customStyle="1" w:styleId="Default">
    <w:name w:val="Default"/>
    <w:rsid w:val="00261BE0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261BE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2083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14</cp:revision>
  <dcterms:created xsi:type="dcterms:W3CDTF">2025-09-26T06:18:00Z</dcterms:created>
  <dcterms:modified xsi:type="dcterms:W3CDTF">2025-12-07T23:12:00Z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